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3" w:rsidRDefault="00A80243" w:rsidP="00A802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МКОУ «Подколодновская СОШ»</w:t>
      </w:r>
    </w:p>
    <w:tbl>
      <w:tblPr>
        <w:tblpPr w:leftFromText="180" w:rightFromText="180" w:bottomFromText="200" w:vertAnchor="page" w:horzAnchor="margin" w:tblpXSpec="center" w:tblpY="1801"/>
        <w:tblW w:w="5945" w:type="pct"/>
        <w:tblLook w:val="00A0"/>
      </w:tblPr>
      <w:tblGrid>
        <w:gridCol w:w="4308"/>
        <w:gridCol w:w="3604"/>
        <w:gridCol w:w="4141"/>
      </w:tblGrid>
      <w:tr w:rsidR="00A80243" w:rsidTr="00FF06C8">
        <w:tc>
          <w:tcPr>
            <w:tcW w:w="1787" w:type="pct"/>
          </w:tcPr>
          <w:p w:rsidR="00A80243" w:rsidRDefault="00A80243" w:rsidP="00FF06C8">
            <w:pPr>
              <w:jc w:val="center"/>
            </w:pPr>
            <w:r>
              <w:t>«РАССМОТРЕНО»</w:t>
            </w:r>
          </w:p>
          <w:p w:rsidR="00A80243" w:rsidRDefault="00A80243" w:rsidP="00FF06C8">
            <w:pPr>
              <w:jc w:val="center"/>
            </w:pPr>
            <w:r>
              <w:t>на заседании МО</w:t>
            </w:r>
          </w:p>
          <w:p w:rsidR="00A80243" w:rsidRDefault="00A80243" w:rsidP="00FF06C8">
            <w:pPr>
              <w:jc w:val="center"/>
            </w:pPr>
            <w:r>
              <w:t>руководитель</w:t>
            </w:r>
          </w:p>
          <w:p w:rsidR="00A80243" w:rsidRDefault="00A80243" w:rsidP="00FF06C8">
            <w:pPr>
              <w:jc w:val="center"/>
            </w:pPr>
            <w:r>
              <w:t>________ /_Кияница Т.В.</w:t>
            </w:r>
          </w:p>
          <w:p w:rsidR="00A80243" w:rsidRDefault="00A80243" w:rsidP="00FF06C8">
            <w:pPr>
              <w:jc w:val="center"/>
            </w:pPr>
            <w:r>
              <w:t>Протокол № __</w:t>
            </w:r>
          </w:p>
          <w:p w:rsidR="00A80243" w:rsidRDefault="00A80243" w:rsidP="00FF06C8">
            <w:pPr>
              <w:jc w:val="center"/>
            </w:pPr>
            <w:r>
              <w:t>от  «_27_» __08___  2014 г.</w:t>
            </w:r>
          </w:p>
        </w:tc>
        <w:tc>
          <w:tcPr>
            <w:tcW w:w="1495" w:type="pct"/>
          </w:tcPr>
          <w:p w:rsidR="00A80243" w:rsidRDefault="00A80243" w:rsidP="00FF06C8">
            <w:pPr>
              <w:jc w:val="center"/>
            </w:pPr>
            <w:r>
              <w:t>«</w:t>
            </w:r>
            <w:r>
              <w:rPr>
                <w:caps/>
              </w:rPr>
              <w:t>Согласовано</w:t>
            </w:r>
            <w:r>
              <w:t>»</w:t>
            </w:r>
          </w:p>
          <w:p w:rsidR="00A80243" w:rsidRDefault="00A80243" w:rsidP="00FF06C8">
            <w:pPr>
              <w:jc w:val="center"/>
            </w:pPr>
            <w:r>
              <w:t>Заместитель</w:t>
            </w:r>
          </w:p>
          <w:p w:rsidR="00A80243" w:rsidRDefault="00A80243" w:rsidP="00FF06C8">
            <w:pPr>
              <w:jc w:val="center"/>
            </w:pPr>
            <w:r>
              <w:t>директора  по УР</w:t>
            </w:r>
          </w:p>
          <w:p w:rsidR="00A80243" w:rsidRDefault="00A80243" w:rsidP="00FF06C8">
            <w:pPr>
              <w:jc w:val="center"/>
            </w:pPr>
            <w:r>
              <w:t>______/</w:t>
            </w:r>
            <w:r>
              <w:rPr>
                <w:i/>
                <w:u w:val="single"/>
              </w:rPr>
              <w:t>Васильченко Л.А.</w:t>
            </w:r>
            <w:r>
              <w:t>/</w:t>
            </w:r>
          </w:p>
          <w:p w:rsidR="00A80243" w:rsidRDefault="00A80243" w:rsidP="00FF06C8">
            <w:pPr>
              <w:jc w:val="center"/>
            </w:pPr>
            <w:r>
              <w:t>«_28_»__08________  2014 г.</w:t>
            </w:r>
          </w:p>
        </w:tc>
        <w:tc>
          <w:tcPr>
            <w:tcW w:w="1718" w:type="pct"/>
          </w:tcPr>
          <w:p w:rsidR="00A80243" w:rsidRDefault="00A80243" w:rsidP="00FF06C8">
            <w:pPr>
              <w:ind w:right="-250"/>
              <w:jc w:val="center"/>
            </w:pPr>
            <w:r>
              <w:t>«УТВЕРЖДЕНО»</w:t>
            </w:r>
          </w:p>
          <w:p w:rsidR="00A80243" w:rsidRDefault="00A80243" w:rsidP="00FF06C8">
            <w:pPr>
              <w:ind w:right="-250"/>
              <w:jc w:val="center"/>
            </w:pPr>
            <w:r>
              <w:t>Директор</w:t>
            </w:r>
          </w:p>
          <w:p w:rsidR="00A80243" w:rsidRDefault="00A80243" w:rsidP="00FF06C8">
            <w:pPr>
              <w:ind w:right="-250"/>
              <w:jc w:val="center"/>
            </w:pPr>
            <w:r>
              <w:t>МКОУ Подколодновской СОШ</w:t>
            </w:r>
          </w:p>
          <w:p w:rsidR="00A80243" w:rsidRDefault="00A80243" w:rsidP="00FF06C8">
            <w:pPr>
              <w:ind w:right="-250"/>
              <w:jc w:val="center"/>
            </w:pPr>
            <w:r>
              <w:t>________    /</w:t>
            </w:r>
            <w:r>
              <w:rPr>
                <w:i/>
                <w:u w:val="single"/>
              </w:rPr>
              <w:t>Лукина Л.И.</w:t>
            </w:r>
            <w:r>
              <w:t>/</w:t>
            </w:r>
          </w:p>
          <w:p w:rsidR="00A80243" w:rsidRDefault="00A80243" w:rsidP="00FF06C8">
            <w:pPr>
              <w:ind w:right="-250"/>
              <w:jc w:val="center"/>
            </w:pPr>
            <w:r>
              <w:t>Приказ №</w:t>
            </w:r>
          </w:p>
          <w:p w:rsidR="00A80243" w:rsidRDefault="00A80243" w:rsidP="00FF06C8">
            <w:pPr>
              <w:ind w:right="-250"/>
              <w:jc w:val="center"/>
            </w:pPr>
            <w:r>
              <w:t>«29» 08. 2014 г.</w:t>
            </w:r>
          </w:p>
          <w:p w:rsidR="00A80243" w:rsidRDefault="00A80243" w:rsidP="00FF06C8">
            <w:pPr>
              <w:ind w:right="-250"/>
              <w:jc w:val="center"/>
            </w:pPr>
          </w:p>
        </w:tc>
      </w:tr>
    </w:tbl>
    <w:p w:rsidR="00A80243" w:rsidRDefault="00A80243" w:rsidP="00A80243">
      <w:pPr>
        <w:jc w:val="center"/>
        <w:rPr>
          <w:b/>
          <w:i/>
          <w:sz w:val="36"/>
          <w:szCs w:val="36"/>
        </w:rPr>
      </w:pPr>
    </w:p>
    <w:p w:rsidR="00A80243" w:rsidRDefault="00A80243" w:rsidP="00A80243">
      <w:pPr>
        <w:jc w:val="center"/>
        <w:rPr>
          <w:b/>
          <w:i/>
          <w:sz w:val="36"/>
          <w:szCs w:val="36"/>
        </w:rPr>
      </w:pPr>
    </w:p>
    <w:p w:rsidR="00A80243" w:rsidRDefault="00A80243" w:rsidP="00A80243">
      <w:pPr>
        <w:jc w:val="center"/>
        <w:rPr>
          <w:b/>
          <w:i/>
          <w:sz w:val="36"/>
          <w:szCs w:val="36"/>
        </w:rPr>
      </w:pPr>
    </w:p>
    <w:p w:rsidR="00A80243" w:rsidRDefault="00A80243" w:rsidP="00A80243">
      <w:pPr>
        <w:jc w:val="center"/>
        <w:rPr>
          <w:b/>
          <w:i/>
          <w:sz w:val="36"/>
          <w:szCs w:val="36"/>
        </w:rPr>
      </w:pPr>
    </w:p>
    <w:p w:rsidR="00A80243" w:rsidRDefault="00A80243" w:rsidP="00A80243">
      <w:pPr>
        <w:jc w:val="center"/>
        <w:rPr>
          <w:b/>
          <w:i/>
          <w:sz w:val="36"/>
          <w:szCs w:val="36"/>
        </w:rPr>
      </w:pPr>
    </w:p>
    <w:p w:rsidR="00A80243" w:rsidRDefault="00A80243" w:rsidP="00A8024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Рабочая программа</w:t>
      </w:r>
    </w:p>
    <w:p w:rsidR="00A80243" w:rsidRDefault="00A80243" w:rsidP="00A8024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физике для  10 класса (базовый уровень)</w:t>
      </w:r>
    </w:p>
    <w:p w:rsidR="00A80243" w:rsidRDefault="00A80243" w:rsidP="00A8024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2014 – 2015 учебный год</w:t>
      </w:r>
    </w:p>
    <w:p w:rsidR="00A80243" w:rsidRDefault="00A80243" w:rsidP="00A80243">
      <w:pPr>
        <w:jc w:val="center"/>
        <w:rPr>
          <w:sz w:val="32"/>
        </w:rPr>
      </w:pPr>
      <w:r>
        <w:rPr>
          <w:sz w:val="32"/>
        </w:rPr>
        <w:t xml:space="preserve">                  </w:t>
      </w:r>
    </w:p>
    <w:p w:rsidR="00A80243" w:rsidRDefault="00A80243" w:rsidP="00A80243">
      <w:pPr>
        <w:jc w:val="center"/>
        <w:rPr>
          <w:sz w:val="32"/>
        </w:rPr>
      </w:pPr>
      <w:r>
        <w:rPr>
          <w:sz w:val="32"/>
        </w:rPr>
        <w:t>Количество часов – 70 за год, 2 часа в неделю.</w:t>
      </w:r>
    </w:p>
    <w:p w:rsidR="00A80243" w:rsidRDefault="00A80243" w:rsidP="00A80243">
      <w:pPr>
        <w:jc w:val="both"/>
        <w:rPr>
          <w:sz w:val="32"/>
        </w:rPr>
      </w:pPr>
      <w:r>
        <w:rPr>
          <w:sz w:val="32"/>
        </w:rPr>
        <w:t xml:space="preserve">                                    </w:t>
      </w:r>
    </w:p>
    <w:p w:rsidR="00A80243" w:rsidRDefault="00A80243" w:rsidP="00A80243">
      <w:pPr>
        <w:jc w:val="both"/>
        <w:rPr>
          <w:sz w:val="32"/>
        </w:rPr>
      </w:pPr>
      <w:r>
        <w:rPr>
          <w:sz w:val="32"/>
        </w:rPr>
        <w:t xml:space="preserve">                                     </w:t>
      </w:r>
    </w:p>
    <w:p w:rsidR="00A80243" w:rsidRDefault="00A80243" w:rsidP="00A80243">
      <w:pPr>
        <w:jc w:val="both"/>
      </w:pPr>
      <w:r>
        <w:t>Программа разработана в соответствии с требованиями Федерального компонента Государс</w:t>
      </w:r>
      <w:r>
        <w:t>т</w:t>
      </w:r>
      <w:r>
        <w:t>венного образовательного стандарта среднег</w:t>
      </w:r>
      <w:proofErr w:type="gramStart"/>
      <w:r>
        <w:t>о(</w:t>
      </w:r>
      <w:proofErr w:type="gramEnd"/>
      <w:r>
        <w:t>полного) общего образования по физике. Основа данной программы – учебное издание «Программы общеобразовательных учрежд</w:t>
      </w:r>
      <w:r>
        <w:t>е</w:t>
      </w:r>
      <w:r>
        <w:t>ний»</w:t>
      </w:r>
      <w:proofErr w:type="gramStart"/>
      <w:r>
        <w:t>,М</w:t>
      </w:r>
      <w:proofErr w:type="gramEnd"/>
      <w:r>
        <w:t>осква, «Просвещение»,2007г, автор учебника Л. Э. Генденштейн, Ю. И. Дик Физика 11- М.: Илекса, 2006г., Л. Э. Генденштейн, Ю. И. Дик Физика 11- М.: Мнемозина, 2012г.</w:t>
      </w:r>
    </w:p>
    <w:p w:rsidR="00A80243" w:rsidRDefault="00A80243" w:rsidP="00A80243">
      <w:pPr>
        <w:jc w:val="both"/>
      </w:pPr>
    </w:p>
    <w:p w:rsidR="00A80243" w:rsidRDefault="00A80243" w:rsidP="00A802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A80243" w:rsidRDefault="00A80243" w:rsidP="00A80243">
      <w:pPr>
        <w:jc w:val="both"/>
        <w:rPr>
          <w:b/>
          <w:sz w:val="32"/>
          <w:szCs w:val="32"/>
        </w:rPr>
      </w:pPr>
    </w:p>
    <w:p w:rsidR="00A80243" w:rsidRDefault="00A80243" w:rsidP="00A80243">
      <w:pPr>
        <w:jc w:val="both"/>
        <w:rPr>
          <w:b/>
          <w:sz w:val="32"/>
          <w:szCs w:val="32"/>
        </w:rPr>
      </w:pPr>
    </w:p>
    <w:p w:rsidR="00A80243" w:rsidRDefault="00A80243" w:rsidP="00A80243">
      <w:pPr>
        <w:jc w:val="both"/>
        <w:rPr>
          <w:b/>
          <w:sz w:val="32"/>
          <w:szCs w:val="32"/>
        </w:rPr>
      </w:pPr>
    </w:p>
    <w:p w:rsidR="00A80243" w:rsidRDefault="00A80243" w:rsidP="00A80243">
      <w:pPr>
        <w:jc w:val="both"/>
        <w:rPr>
          <w:b/>
          <w:sz w:val="32"/>
          <w:szCs w:val="32"/>
        </w:rPr>
      </w:pPr>
    </w:p>
    <w:p w:rsidR="00A80243" w:rsidRDefault="00A80243" w:rsidP="00A802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Учитель физики Васильченко Л. А.</w:t>
      </w:r>
    </w:p>
    <w:p w:rsidR="00A80243" w:rsidRDefault="00A80243" w:rsidP="00A80243">
      <w:pPr>
        <w:jc w:val="both"/>
        <w:rPr>
          <w:sz w:val="32"/>
        </w:rPr>
      </w:pPr>
    </w:p>
    <w:p w:rsidR="00A80243" w:rsidRDefault="00A80243" w:rsidP="00A80243">
      <w:pPr>
        <w:pStyle w:val="af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A80243" w:rsidRDefault="00A80243" w:rsidP="00A8024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</w:t>
      </w:r>
    </w:p>
    <w:p w:rsidR="00A80243" w:rsidRDefault="00A80243" w:rsidP="00A80243">
      <w:r>
        <w:rPr>
          <w:b/>
          <w:i/>
          <w:sz w:val="32"/>
          <w:szCs w:val="32"/>
        </w:rPr>
        <w:t xml:space="preserve">                                                     </w:t>
      </w:r>
      <w:r>
        <w:rPr>
          <w:sz w:val="32"/>
        </w:rPr>
        <w:t>2014</w:t>
      </w:r>
      <w:r>
        <w:t>год</w:t>
      </w:r>
    </w:p>
    <w:p w:rsidR="00A80243" w:rsidRDefault="00A80243" w:rsidP="00A80243">
      <w:pPr>
        <w:jc w:val="center"/>
        <w:rPr>
          <w:b/>
          <w:i/>
          <w:sz w:val="28"/>
          <w:szCs w:val="28"/>
        </w:rPr>
      </w:pPr>
    </w:p>
    <w:p w:rsidR="00A80243" w:rsidRDefault="00A80243" w:rsidP="00A80243">
      <w:pPr>
        <w:jc w:val="center"/>
        <w:rPr>
          <w:b/>
        </w:rPr>
      </w:pPr>
    </w:p>
    <w:p w:rsidR="00A80243" w:rsidRDefault="00A80243" w:rsidP="00A80243">
      <w:pPr>
        <w:jc w:val="center"/>
        <w:rPr>
          <w:b/>
        </w:rPr>
      </w:pPr>
    </w:p>
    <w:p w:rsidR="00A80243" w:rsidRDefault="00A80243" w:rsidP="00A80243">
      <w:pPr>
        <w:jc w:val="center"/>
        <w:rPr>
          <w:b/>
        </w:rPr>
      </w:pPr>
    </w:p>
    <w:p w:rsidR="00A80243" w:rsidRDefault="00A80243" w:rsidP="00A80243">
      <w:pPr>
        <w:rPr>
          <w:b/>
        </w:rPr>
      </w:pPr>
    </w:p>
    <w:p w:rsidR="00A80243" w:rsidRPr="00984E46" w:rsidRDefault="00A80243" w:rsidP="00A80243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984E46">
        <w:rPr>
          <w:b/>
        </w:rPr>
        <w:t>ПОЯСНИТЕЛЬНАЯ ЗАПИСКА</w:t>
      </w:r>
    </w:p>
    <w:p w:rsidR="00A80243" w:rsidRPr="00984E46" w:rsidRDefault="00A80243" w:rsidP="00A80243">
      <w:pPr>
        <w:jc w:val="center"/>
        <w:rPr>
          <w:b/>
        </w:rPr>
      </w:pPr>
    </w:p>
    <w:p w:rsidR="00A80243" w:rsidRPr="00984E46" w:rsidRDefault="00A80243" w:rsidP="00A80243">
      <w:pPr>
        <w:ind w:firstLine="567"/>
        <w:jc w:val="both"/>
      </w:pPr>
      <w:r w:rsidRPr="00984E46">
        <w:t xml:space="preserve">Рабочая программа по физике 10 класса УМК авторов Генденштейна Л.Э. и </w:t>
      </w:r>
      <w:proofErr w:type="gramStart"/>
      <w:r w:rsidRPr="00984E46">
        <w:t>Дика Ю.И. для базового уровня соста</w:t>
      </w:r>
      <w:r w:rsidRPr="00984E46">
        <w:t>в</w:t>
      </w:r>
      <w:r w:rsidRPr="00984E46">
        <w:t>лена</w:t>
      </w:r>
      <w:proofErr w:type="gramEnd"/>
      <w:r w:rsidRPr="00984E46">
        <w:t xml:space="preserve"> на основе:</w:t>
      </w:r>
    </w:p>
    <w:p w:rsidR="00A80243" w:rsidRPr="00984E46" w:rsidRDefault="00A80243" w:rsidP="00A80243">
      <w:pPr>
        <w:numPr>
          <w:ilvl w:val="0"/>
          <w:numId w:val="15"/>
        </w:numPr>
      </w:pPr>
      <w:r w:rsidRPr="00984E46">
        <w:t>Базисного учебного плана образовательных школ Российской Федерации (Приказ Мин. образования  РФ от 9.03.2004)</w:t>
      </w:r>
      <w:r>
        <w:t>;</w:t>
      </w:r>
    </w:p>
    <w:p w:rsidR="00A80243" w:rsidRPr="00984E46" w:rsidRDefault="00A80243" w:rsidP="00A80243">
      <w:pPr>
        <w:numPr>
          <w:ilvl w:val="0"/>
          <w:numId w:val="15"/>
        </w:numPr>
      </w:pPr>
      <w:r w:rsidRPr="00984E46">
        <w:t>Федерального компонента государственного образовательного стандарта (Приказ Мин. Образования РФ от 5.03.2004)</w:t>
      </w:r>
      <w:r>
        <w:t>;</w:t>
      </w:r>
    </w:p>
    <w:p w:rsidR="00A80243" w:rsidRPr="00984E46" w:rsidRDefault="00A80243" w:rsidP="00A80243">
      <w:pPr>
        <w:numPr>
          <w:ilvl w:val="0"/>
          <w:numId w:val="15"/>
        </w:numPr>
      </w:pPr>
      <w:r w:rsidRPr="00984E46">
        <w:t xml:space="preserve">Авторской программы Генденштейна Л.И. и </w:t>
      </w:r>
      <w:proofErr w:type="gramStart"/>
      <w:r w:rsidRPr="00984E46">
        <w:t>Дика</w:t>
      </w:r>
      <w:proofErr w:type="gramEnd"/>
      <w:r w:rsidRPr="00984E46">
        <w:t xml:space="preserve"> Ю.И.</w:t>
      </w:r>
      <w:r>
        <w:t>;</w:t>
      </w:r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Учебного плана МКОУ « Подколодновская СОШ» на 2014-2015 учебный год</w:t>
      </w:r>
      <w:r>
        <w:t>;</w:t>
      </w:r>
      <w:r w:rsidRPr="00984E46">
        <w:t xml:space="preserve"> </w:t>
      </w:r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Г</w:t>
      </w:r>
      <w:r w:rsidRPr="00984E46">
        <w:t>о</w:t>
      </w:r>
      <w:r w:rsidRPr="00984E46">
        <w:t>дового учебного календарного графика на 2014-2015 учебный год</w:t>
      </w:r>
      <w:proofErr w:type="gramStart"/>
      <w:r w:rsidRPr="00984E46">
        <w:t xml:space="preserve"> ;</w:t>
      </w:r>
      <w:proofErr w:type="gramEnd"/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Основной образователь</w:t>
      </w:r>
      <w:r>
        <w:t>ной программы школы на 2013-2015</w:t>
      </w:r>
      <w:r w:rsidRPr="00984E46">
        <w:t>год;</w:t>
      </w:r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Положения о разработке и утверждении рабочих программ;</w:t>
      </w:r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Санитарно- эпидемиологические требований к условиям и организации обучения в ОУ;</w:t>
      </w:r>
    </w:p>
    <w:p w:rsidR="00A80243" w:rsidRPr="00984E46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</w:pPr>
      <w:r w:rsidRPr="00984E46">
        <w:t>Закона Воронежской области от 27.05.2014 № 66-03</w:t>
      </w:r>
      <w:r>
        <w:t>;</w:t>
      </w:r>
    </w:p>
    <w:p w:rsidR="00A80243" w:rsidRPr="00376CA8" w:rsidRDefault="00A80243" w:rsidP="00A80243">
      <w:pPr>
        <w:pStyle w:val="af0"/>
        <w:numPr>
          <w:ilvl w:val="0"/>
          <w:numId w:val="15"/>
        </w:numPr>
        <w:spacing w:before="0" w:beforeAutospacing="0" w:after="150" w:afterAutospacing="0" w:line="234" w:lineRule="atLeast"/>
        <w:jc w:val="both"/>
      </w:pPr>
      <w:r>
        <w:t>Федерального переченя</w:t>
      </w:r>
      <w:r w:rsidRPr="00376CA8">
        <w:t xml:space="preserve"> учебников, рекомендованных (допущенных) к использованию в образовательном процессе в образовательных     учреждениях, реализующих программы общего образования в данном учебном году; </w:t>
      </w:r>
    </w:p>
    <w:p w:rsidR="00A80243" w:rsidRPr="00984E46" w:rsidRDefault="00A80243" w:rsidP="00A80243">
      <w:pPr>
        <w:jc w:val="both"/>
      </w:pPr>
      <w:r>
        <w:t xml:space="preserve">          </w:t>
      </w:r>
      <w:r w:rsidRPr="00984E46">
        <w:t>Физика в средней школе изучается на уровне рассмотрения явлений природы, освоения основных законов физики и применением этих законов в технике и п</w:t>
      </w:r>
      <w:r w:rsidRPr="00984E46">
        <w:t>о</w:t>
      </w:r>
      <w:r w:rsidRPr="00984E46">
        <w:t xml:space="preserve">вседневной жизни. </w:t>
      </w:r>
    </w:p>
    <w:p w:rsidR="00A80243" w:rsidRPr="00984E46" w:rsidRDefault="00A80243" w:rsidP="00A80243">
      <w:pPr>
        <w:ind w:firstLine="567"/>
        <w:jc w:val="both"/>
      </w:pPr>
      <w:r w:rsidRPr="00984E46">
        <w:t>Приоритетами для школьного курса физики на этапе среднего общего образования явл</w:t>
      </w:r>
      <w:r w:rsidRPr="00984E46">
        <w:t>я</w:t>
      </w:r>
      <w:r w:rsidRPr="00984E46">
        <w:t>ются:</w:t>
      </w:r>
    </w:p>
    <w:p w:rsidR="00A80243" w:rsidRPr="00984E46" w:rsidRDefault="00A80243" w:rsidP="00A80243">
      <w:pPr>
        <w:ind w:left="567"/>
        <w:jc w:val="both"/>
        <w:rPr>
          <w:i/>
        </w:rPr>
      </w:pPr>
      <w:r w:rsidRPr="00984E46">
        <w:rPr>
          <w:i/>
        </w:rPr>
        <w:t>Познавательная деятельность: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использование для познания окружающего мира различных естественнонаучных методов: н</w:t>
      </w:r>
      <w:r w:rsidRPr="00984E46">
        <w:t>а</w:t>
      </w:r>
      <w:r w:rsidRPr="00984E46">
        <w:t>блюдение, измерение, эксперимент, моделирование;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формирование умений различать факты, гипотезы, причины, следствия, доказательства, з</w:t>
      </w:r>
      <w:r w:rsidRPr="00984E46">
        <w:t>а</w:t>
      </w:r>
      <w:r w:rsidRPr="00984E46">
        <w:t>коны, теории;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овладение адекватными способами решения теоретических и экспериментал</w:t>
      </w:r>
      <w:r w:rsidRPr="00984E46">
        <w:t>ь</w:t>
      </w:r>
      <w:r w:rsidRPr="00984E46">
        <w:t>ных задач;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приобретение опыта выдвижения гипотез для объяснения известных фактов и экспериментальной проверки выдв</w:t>
      </w:r>
      <w:r w:rsidRPr="00984E46">
        <w:t>и</w:t>
      </w:r>
      <w:r w:rsidRPr="00984E46">
        <w:t>гаемых гипотез.</w:t>
      </w:r>
    </w:p>
    <w:p w:rsidR="00A80243" w:rsidRPr="00984E46" w:rsidRDefault="00A80243" w:rsidP="00A80243">
      <w:pPr>
        <w:ind w:left="851" w:hanging="284"/>
        <w:jc w:val="both"/>
        <w:rPr>
          <w:i/>
        </w:rPr>
      </w:pPr>
      <w:r w:rsidRPr="00984E46">
        <w:rPr>
          <w:i/>
        </w:rPr>
        <w:t>Информационно-коммуникативная деятельность: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владение монологической и диалогической речью, развитие способности п</w:t>
      </w:r>
      <w:r w:rsidRPr="00984E46">
        <w:t>о</w:t>
      </w:r>
      <w:r w:rsidRPr="00984E46">
        <w:t>нимать точку зрения собеседника и пр</w:t>
      </w:r>
      <w:r w:rsidRPr="00984E46">
        <w:t>и</w:t>
      </w:r>
      <w:r w:rsidRPr="00984E46">
        <w:t>знавать право на иное мнение;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использование для решения познавательных и коммуникативных задач различных исто</w:t>
      </w:r>
      <w:r w:rsidRPr="00984E46">
        <w:t>ч</w:t>
      </w:r>
      <w:r w:rsidRPr="00984E46">
        <w:t>ников информации.</w:t>
      </w:r>
    </w:p>
    <w:p w:rsidR="00A80243" w:rsidRPr="00984E46" w:rsidRDefault="00A80243" w:rsidP="00A80243">
      <w:pPr>
        <w:tabs>
          <w:tab w:val="num" w:pos="709"/>
        </w:tabs>
        <w:ind w:left="709" w:hanging="142"/>
        <w:jc w:val="both"/>
        <w:rPr>
          <w:i/>
        </w:rPr>
      </w:pPr>
      <w:r w:rsidRPr="00984E46">
        <w:rPr>
          <w:i/>
        </w:rPr>
        <w:t>Рефлексивная деятельность:</w:t>
      </w:r>
    </w:p>
    <w:p w:rsidR="00A80243" w:rsidRPr="00984E46" w:rsidRDefault="00A80243" w:rsidP="00A80243">
      <w:pPr>
        <w:numPr>
          <w:ilvl w:val="0"/>
          <w:numId w:val="4"/>
        </w:numPr>
        <w:tabs>
          <w:tab w:val="clear" w:pos="1287"/>
        </w:tabs>
        <w:ind w:left="426"/>
        <w:jc w:val="both"/>
      </w:pPr>
      <w:r w:rsidRPr="00984E46">
        <w:t>владение навыками контроля и оценки своей деятельности, умением предвидеть возможные результаты своих дейс</w:t>
      </w:r>
      <w:r w:rsidRPr="00984E46">
        <w:t>т</w:t>
      </w:r>
      <w:r w:rsidRPr="00984E46">
        <w:t>вий;</w:t>
      </w:r>
    </w:p>
    <w:p w:rsidR="00A80243" w:rsidRPr="00984E46" w:rsidRDefault="00A80243" w:rsidP="00A80243">
      <w:pPr>
        <w:tabs>
          <w:tab w:val="left" w:pos="8222"/>
        </w:tabs>
        <w:jc w:val="both"/>
      </w:pPr>
      <w:r w:rsidRPr="00984E46">
        <w:t>организация учебной деятельности: постановка цели, планирование, определение оптимальн</w:t>
      </w:r>
      <w:r w:rsidRPr="00984E46">
        <w:t>о</w:t>
      </w:r>
      <w:r w:rsidRPr="00984E46">
        <w:t>го соотношения цели и средств.</w:t>
      </w:r>
    </w:p>
    <w:p w:rsidR="00A80243" w:rsidRPr="00984E46" w:rsidRDefault="00A80243" w:rsidP="00A80243">
      <w:pPr>
        <w:tabs>
          <w:tab w:val="left" w:pos="8222"/>
        </w:tabs>
        <w:jc w:val="both"/>
      </w:pPr>
    </w:p>
    <w:p w:rsidR="00A80243" w:rsidRPr="00984E46" w:rsidRDefault="00A80243" w:rsidP="00A80243">
      <w:pPr>
        <w:tabs>
          <w:tab w:val="left" w:pos="8222"/>
        </w:tabs>
        <w:jc w:val="center"/>
        <w:rPr>
          <w:b/>
        </w:rPr>
      </w:pPr>
      <w:r w:rsidRPr="00984E46">
        <w:rPr>
          <w:b/>
        </w:rPr>
        <w:t>Цели и задачи обучения физике в средней школе (10 класс):</w:t>
      </w:r>
    </w:p>
    <w:p w:rsidR="00A80243" w:rsidRPr="00984E46" w:rsidRDefault="00A80243" w:rsidP="00A80243">
      <w:pPr>
        <w:tabs>
          <w:tab w:val="left" w:pos="8222"/>
        </w:tabs>
        <w:jc w:val="both"/>
        <w:rPr>
          <w:b/>
        </w:rPr>
      </w:pPr>
    </w:p>
    <w:p w:rsidR="00A80243" w:rsidRPr="00984E46" w:rsidRDefault="00A80243" w:rsidP="00A80243">
      <w:pPr>
        <w:tabs>
          <w:tab w:val="left" w:pos="8222"/>
        </w:tabs>
        <w:ind w:firstLine="567"/>
        <w:jc w:val="both"/>
      </w:pPr>
      <w:r w:rsidRPr="00984E46">
        <w:t>Изучение физики на базовом уровне среднего (полного) общего образования направлено на достижение следующих целей:</w:t>
      </w:r>
    </w:p>
    <w:p w:rsidR="00A80243" w:rsidRDefault="00A80243" w:rsidP="00A80243">
      <w:pPr>
        <w:tabs>
          <w:tab w:val="left" w:pos="8222"/>
        </w:tabs>
        <w:ind w:left="1287"/>
        <w:jc w:val="both"/>
      </w:pPr>
    </w:p>
    <w:p w:rsidR="00A80243" w:rsidRDefault="00A80243" w:rsidP="00A80243">
      <w:pPr>
        <w:tabs>
          <w:tab w:val="left" w:pos="8222"/>
        </w:tabs>
        <w:ind w:left="1287"/>
        <w:jc w:val="both"/>
      </w:pPr>
    </w:p>
    <w:p w:rsidR="00A80243" w:rsidRPr="00984E46" w:rsidRDefault="00A80243" w:rsidP="00A80243">
      <w:pPr>
        <w:numPr>
          <w:ilvl w:val="0"/>
          <w:numId w:val="2"/>
        </w:numPr>
        <w:tabs>
          <w:tab w:val="left" w:pos="8222"/>
        </w:tabs>
        <w:jc w:val="both"/>
      </w:pPr>
      <w:r w:rsidRPr="00984E46">
        <w:lastRenderedPageBreak/>
        <w:t>освоение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электромагнитной индукции, фотоэффекта; наиболее важных открытиях в области физики; методах нау</w:t>
      </w:r>
      <w:r w:rsidRPr="00984E46">
        <w:t>ч</w:t>
      </w:r>
      <w:r w:rsidRPr="00984E46">
        <w:t>ного познания.</w:t>
      </w:r>
    </w:p>
    <w:p w:rsidR="00A80243" w:rsidRPr="00984E46" w:rsidRDefault="00A80243" w:rsidP="00A80243">
      <w:pPr>
        <w:numPr>
          <w:ilvl w:val="0"/>
          <w:numId w:val="2"/>
        </w:numPr>
        <w:tabs>
          <w:tab w:val="left" w:pos="8222"/>
        </w:tabs>
        <w:jc w:val="both"/>
      </w:pPr>
      <w:proofErr w:type="gramStart"/>
      <w:r w:rsidRPr="00984E46">
        <w:t>овладение умениями проводить наблюдения, планировать и выполнять экспер</w:t>
      </w:r>
      <w:r w:rsidRPr="00984E46">
        <w:t>и</w:t>
      </w:r>
      <w:r w:rsidRPr="00984E46">
        <w:t>менты; применять полученные знания для объяснения движения небесных тел и ИСз, свойства газов, жидкостей и твёрдых тел; электромагнитную индукцию, распространение электромагнитных волн, волновых свойств света, фотоэффекта, и</w:t>
      </w:r>
      <w:r w:rsidRPr="00984E46">
        <w:t>з</w:t>
      </w:r>
      <w:r w:rsidRPr="00984E46">
        <w:t>лучения поглощения света атомом; для практического использования физических знаний при обеспечении безопасности жизнедеятельности в процессе использов</w:t>
      </w:r>
      <w:r w:rsidRPr="00984E46">
        <w:t>а</w:t>
      </w:r>
      <w:r w:rsidRPr="00984E46">
        <w:t>ния транспортных средств, бытовых электроприборов, средств радио- и телеко</w:t>
      </w:r>
      <w:r w:rsidRPr="00984E46">
        <w:t>м</w:t>
      </w:r>
      <w:r w:rsidRPr="00984E46">
        <w:t>муникаций.</w:t>
      </w:r>
      <w:proofErr w:type="gramEnd"/>
    </w:p>
    <w:p w:rsidR="00A80243" w:rsidRPr="00984E46" w:rsidRDefault="00A80243" w:rsidP="00A80243">
      <w:pPr>
        <w:numPr>
          <w:ilvl w:val="0"/>
          <w:numId w:val="2"/>
        </w:numPr>
        <w:tabs>
          <w:tab w:val="left" w:pos="8222"/>
        </w:tabs>
        <w:jc w:val="both"/>
      </w:pPr>
      <w:r w:rsidRPr="00984E46">
        <w:t>развитие познавательных интересов, творческих способностей в процессе совмес</w:t>
      </w:r>
      <w:r w:rsidRPr="00984E46">
        <w:t>т</w:t>
      </w:r>
      <w:r w:rsidRPr="00984E46">
        <w:t>ного выполнения задач.</w:t>
      </w:r>
    </w:p>
    <w:p w:rsidR="00A80243" w:rsidRPr="00984E46" w:rsidRDefault="00A80243" w:rsidP="00A80243">
      <w:pPr>
        <w:numPr>
          <w:ilvl w:val="0"/>
          <w:numId w:val="2"/>
        </w:numPr>
        <w:tabs>
          <w:tab w:val="left" w:pos="8222"/>
        </w:tabs>
        <w:jc w:val="both"/>
      </w:pPr>
      <w:r w:rsidRPr="00984E46">
        <w:t>использование приобретённых знаний и умений для решения практических задач; рационального природопользования и охраны окружа</w:t>
      </w:r>
      <w:r w:rsidRPr="00984E46">
        <w:t>ю</w:t>
      </w:r>
      <w:r w:rsidRPr="00984E46">
        <w:t>щей среды.</w:t>
      </w:r>
    </w:p>
    <w:p w:rsidR="00A80243" w:rsidRPr="00984E46" w:rsidRDefault="00A80243" w:rsidP="00A80243">
      <w:pPr>
        <w:tabs>
          <w:tab w:val="left" w:pos="8222"/>
        </w:tabs>
        <w:ind w:firstLine="567"/>
        <w:jc w:val="both"/>
      </w:pPr>
      <w:r w:rsidRPr="00984E46">
        <w:t>Курс физики 10 класса структурирован на основе физических теорий: механика, молек</w:t>
      </w:r>
      <w:r w:rsidRPr="00984E46">
        <w:t>у</w:t>
      </w:r>
      <w:r w:rsidRPr="00984E46">
        <w:t>лярная физика и термодинамика, электростатика.</w:t>
      </w:r>
    </w:p>
    <w:p w:rsidR="00A80243" w:rsidRPr="00984E46" w:rsidRDefault="00A80243" w:rsidP="00A80243">
      <w:pPr>
        <w:tabs>
          <w:tab w:val="left" w:pos="8222"/>
        </w:tabs>
        <w:ind w:firstLine="567"/>
        <w:jc w:val="both"/>
      </w:pPr>
      <w:r w:rsidRPr="00984E46">
        <w:t>В программе выделено 5 часов на проведение контрольных уроков после изучения сл</w:t>
      </w:r>
      <w:r w:rsidRPr="00984E46">
        <w:t>е</w:t>
      </w:r>
      <w:r w:rsidRPr="00984E46">
        <w:t xml:space="preserve">дующих тем: кинематика, динамика,  законы сохранения в механике, молекулярно-кинетическая теория и термодинамика, это связано с их особо </w:t>
      </w:r>
      <w:proofErr w:type="gramStart"/>
      <w:r w:rsidRPr="00984E46">
        <w:t>важным значением</w:t>
      </w:r>
      <w:proofErr w:type="gramEnd"/>
      <w:r w:rsidRPr="00984E46">
        <w:t>. Промеж</w:t>
      </w:r>
      <w:r w:rsidRPr="00984E46">
        <w:t>у</w:t>
      </w:r>
      <w:r w:rsidRPr="00984E46">
        <w:t>точный контроль в виде самостоятельных и тестовых работ, а также фронтальная проверка, осуществляется после изучения тем: мех</w:t>
      </w:r>
      <w:r w:rsidRPr="00984E46">
        <w:t>а</w:t>
      </w:r>
      <w:r w:rsidRPr="00984E46">
        <w:t>нические колебания, электрические взаимодействия, свойства электрического п</w:t>
      </w:r>
      <w:r w:rsidRPr="00984E46">
        <w:t>о</w:t>
      </w:r>
      <w:r w:rsidRPr="00984E46">
        <w:t>ля.</w:t>
      </w:r>
    </w:p>
    <w:p w:rsidR="00A80243" w:rsidRDefault="00A80243" w:rsidP="00A80243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E46">
        <w:rPr>
          <w:sz w:val="24"/>
          <w:szCs w:val="24"/>
        </w:rPr>
        <w:t xml:space="preserve">Федеральный базисный план отводит 70 часов для образовательного изучения физики </w:t>
      </w:r>
      <w:r>
        <w:rPr>
          <w:sz w:val="24"/>
          <w:szCs w:val="24"/>
        </w:rPr>
        <w:t xml:space="preserve">в 10 </w:t>
      </w:r>
      <w:r w:rsidRPr="00984E46">
        <w:rPr>
          <w:sz w:val="24"/>
          <w:szCs w:val="24"/>
        </w:rPr>
        <w:t>классе из расчёта 2 часа в неделю.</w:t>
      </w:r>
      <w:r w:rsidRPr="00CD41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80243" w:rsidRPr="00CD4190" w:rsidRDefault="00A80243" w:rsidP="00A80243">
      <w:pPr>
        <w:pStyle w:val="ad"/>
        <w:rPr>
          <w:rFonts w:ascii="Times New Roman" w:hAnsi="Times New Roman"/>
          <w:bCs/>
          <w:sz w:val="24"/>
          <w:szCs w:val="24"/>
        </w:rPr>
      </w:pPr>
      <w:r w:rsidRPr="00CD4190">
        <w:rPr>
          <w:rFonts w:ascii="Times New Roman" w:hAnsi="Times New Roman"/>
          <w:bCs/>
          <w:sz w:val="24"/>
          <w:szCs w:val="24"/>
        </w:rPr>
        <w:t>Реализация программы обеспечивается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4190">
        <w:rPr>
          <w:rFonts w:ascii="Times New Roman" w:hAnsi="Times New Roman"/>
          <w:bCs/>
          <w:sz w:val="24"/>
          <w:szCs w:val="24"/>
        </w:rPr>
        <w:t>учебно-методическим комплектом (учебник включён в Федеральный перечень):</w:t>
      </w:r>
    </w:p>
    <w:p w:rsidR="00A80243" w:rsidRPr="00CD4190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80243" w:rsidRPr="00154507" w:rsidRDefault="00A80243" w:rsidP="00A80243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4507">
        <w:rPr>
          <w:rFonts w:ascii="Times New Roman" w:hAnsi="Times New Roman"/>
          <w:sz w:val="24"/>
          <w:szCs w:val="24"/>
        </w:rPr>
        <w:t>Л.Э.Генденштейн, Ю.И.Дик. Физика: Учебник для 10 класса общеобразовательных учреждений</w:t>
      </w:r>
      <w:proofErr w:type="gramStart"/>
      <w:r w:rsidRPr="0015450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54507">
        <w:rPr>
          <w:rFonts w:ascii="Times New Roman" w:hAnsi="Times New Roman"/>
          <w:sz w:val="24"/>
          <w:szCs w:val="24"/>
        </w:rPr>
        <w:t xml:space="preserve"> – М.: Мнемозина, 2009. – 352 с.</w:t>
      </w:r>
    </w:p>
    <w:p w:rsidR="00A80243" w:rsidRPr="003669B9" w:rsidRDefault="00A80243" w:rsidP="00A80243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669B9">
        <w:rPr>
          <w:rFonts w:ascii="Times New Roman" w:hAnsi="Times New Roman"/>
          <w:sz w:val="24"/>
          <w:szCs w:val="24"/>
        </w:rPr>
        <w:t>Физика. 10 класс: рабочие программы по учебнику Л.Э.Генденштейн, Ю.И.Дик.  «Универсальные поурочные разработки по физике: 10 класс/ Волков В.А.. – М.: «ВАКО», 2007. – 400с.</w:t>
      </w:r>
    </w:p>
    <w:p w:rsidR="00A80243" w:rsidRPr="00984E46" w:rsidRDefault="00A80243" w:rsidP="00A80243">
      <w:pPr>
        <w:tabs>
          <w:tab w:val="left" w:pos="8222"/>
        </w:tabs>
        <w:jc w:val="both"/>
      </w:pPr>
      <w:r w:rsidRPr="00984E46">
        <w:t>В тематическом и поурочном планировании использовано 8 часов на проведение лабор</w:t>
      </w:r>
      <w:r w:rsidRPr="00984E46">
        <w:t>а</w:t>
      </w:r>
      <w:r w:rsidRPr="00984E46">
        <w:t>торных работ, предусмотренных в примерной программе; на отработку практических умений по пр</w:t>
      </w:r>
      <w:r w:rsidRPr="00984E46">
        <w:t>и</w:t>
      </w:r>
      <w:r w:rsidRPr="00984E46">
        <w:t>менению знаний теории.</w:t>
      </w:r>
    </w:p>
    <w:p w:rsidR="00A80243" w:rsidRDefault="00A80243" w:rsidP="00A80243">
      <w:pPr>
        <w:tabs>
          <w:tab w:val="left" w:pos="8222"/>
        </w:tabs>
        <w:ind w:firstLine="567"/>
        <w:jc w:val="both"/>
      </w:pPr>
      <w:proofErr w:type="gramStart"/>
      <w:r w:rsidRPr="00984E46">
        <w:t>В комментариях авторов разработки данного УМК указано, что самосто</w:t>
      </w:r>
      <w:r w:rsidRPr="00984E46">
        <w:t>я</w:t>
      </w:r>
      <w:r w:rsidRPr="00984E46">
        <w:t>тельные работы предназначены   для т</w:t>
      </w:r>
      <w:r w:rsidRPr="00984E46">
        <w:t>е</w:t>
      </w:r>
      <w:r w:rsidRPr="00984E46">
        <w:t>кущего оценивания знаний.</w:t>
      </w:r>
      <w:proofErr w:type="gramEnd"/>
      <w:r w:rsidRPr="00984E46">
        <w:t xml:space="preserve"> Они включают в себя как качественные, так и расчетные задачи и дифференцированы по трем уровням сложности – </w:t>
      </w:r>
      <w:proofErr w:type="gramStart"/>
      <w:r w:rsidRPr="00984E46">
        <w:t>начальный</w:t>
      </w:r>
      <w:proofErr w:type="gramEnd"/>
      <w:r w:rsidRPr="00984E46">
        <w:t>, средний и достаточный. Каждая самостоятел</w:t>
      </w:r>
      <w:r w:rsidRPr="00984E46">
        <w:t>ь</w:t>
      </w:r>
      <w:r w:rsidRPr="00984E46">
        <w:t xml:space="preserve">ная работа рассчитана на 10-15 минут и предусматривает решение учеником только одного задания одного уровня. </w:t>
      </w:r>
    </w:p>
    <w:p w:rsidR="00A80243" w:rsidRPr="00984E46" w:rsidRDefault="00A80243" w:rsidP="00A80243">
      <w:pPr>
        <w:tabs>
          <w:tab w:val="left" w:pos="8222"/>
        </w:tabs>
        <w:ind w:firstLine="567"/>
        <w:jc w:val="both"/>
      </w:pPr>
      <w:r>
        <w:t xml:space="preserve">                             </w:t>
      </w:r>
      <w:r w:rsidRPr="00984E46">
        <w:rPr>
          <w:rStyle w:val="af"/>
        </w:rPr>
        <w:t>Общая характеристика учебного предмета</w:t>
      </w:r>
      <w:r w:rsidRPr="00984E46">
        <w:t>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4E46">
        <w:rPr>
          <w:rFonts w:ascii="Times New Roman" w:hAnsi="Times New Roman"/>
          <w:sz w:val="24"/>
          <w:szCs w:val="24"/>
        </w:rPr>
        <w:t xml:space="preserve">     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</w:t>
      </w:r>
      <w:r w:rsidRPr="00984E46">
        <w:rPr>
          <w:rFonts w:ascii="Times New Roman" w:hAnsi="Times New Roman"/>
          <w:sz w:val="24"/>
          <w:szCs w:val="24"/>
        </w:rPr>
        <w:t>с</w:t>
      </w:r>
      <w:r w:rsidRPr="00984E46">
        <w:rPr>
          <w:rFonts w:ascii="Times New Roman" w:hAnsi="Times New Roman"/>
          <w:sz w:val="24"/>
          <w:szCs w:val="24"/>
        </w:rPr>
        <w:t>крывает роль науки в экономическом и культурном развитии общества, способствует формир</w:t>
      </w:r>
      <w:r w:rsidRPr="00984E46">
        <w:rPr>
          <w:rFonts w:ascii="Times New Roman" w:hAnsi="Times New Roman"/>
          <w:sz w:val="24"/>
          <w:szCs w:val="24"/>
        </w:rPr>
        <w:t>о</w:t>
      </w:r>
      <w:r w:rsidRPr="00984E46">
        <w:rPr>
          <w:rFonts w:ascii="Times New Roman" w:hAnsi="Times New Roman"/>
          <w:sz w:val="24"/>
          <w:szCs w:val="24"/>
        </w:rPr>
        <w:t>ванию современного научного мировоззрения. Для решения задач формирования основ научн</w:t>
      </w:r>
      <w:r w:rsidRPr="00984E46">
        <w:rPr>
          <w:rFonts w:ascii="Times New Roman" w:hAnsi="Times New Roman"/>
          <w:sz w:val="24"/>
          <w:szCs w:val="24"/>
        </w:rPr>
        <w:t>о</w:t>
      </w:r>
      <w:r w:rsidRPr="00984E46">
        <w:rPr>
          <w:rFonts w:ascii="Times New Roman" w:hAnsi="Times New Roman"/>
          <w:sz w:val="24"/>
          <w:szCs w:val="24"/>
        </w:rPr>
        <w:t>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</w:t>
      </w:r>
      <w:r w:rsidRPr="00984E46">
        <w:rPr>
          <w:rFonts w:ascii="Times New Roman" w:hAnsi="Times New Roman"/>
          <w:sz w:val="24"/>
          <w:szCs w:val="24"/>
        </w:rPr>
        <w:t>м</w:t>
      </w:r>
      <w:r w:rsidRPr="00984E46">
        <w:rPr>
          <w:rFonts w:ascii="Times New Roman" w:hAnsi="Times New Roman"/>
          <w:sz w:val="24"/>
          <w:szCs w:val="24"/>
        </w:rPr>
        <w:t>мы готовых знаний, а знакомству с методами научного познания окружающего мира, постано</w:t>
      </w:r>
      <w:r w:rsidRPr="00984E46">
        <w:rPr>
          <w:rFonts w:ascii="Times New Roman" w:hAnsi="Times New Roman"/>
          <w:sz w:val="24"/>
          <w:szCs w:val="24"/>
        </w:rPr>
        <w:t>в</w:t>
      </w:r>
      <w:r w:rsidRPr="00984E46">
        <w:rPr>
          <w:rFonts w:ascii="Times New Roman" w:hAnsi="Times New Roman"/>
          <w:sz w:val="24"/>
          <w:szCs w:val="24"/>
        </w:rPr>
        <w:t>ке проблем, требующих от учащихся самостоятельной деятельности по их разрешению. Озн</w:t>
      </w:r>
      <w:r w:rsidRPr="00984E46">
        <w:rPr>
          <w:rFonts w:ascii="Times New Roman" w:hAnsi="Times New Roman"/>
          <w:sz w:val="24"/>
          <w:szCs w:val="24"/>
        </w:rPr>
        <w:t>а</w:t>
      </w:r>
      <w:r w:rsidRPr="00984E46">
        <w:rPr>
          <w:rFonts w:ascii="Times New Roman" w:hAnsi="Times New Roman"/>
          <w:sz w:val="24"/>
          <w:szCs w:val="24"/>
        </w:rPr>
        <w:t xml:space="preserve">комление школьников с методами научного познания предполагается </w:t>
      </w:r>
      <w:r w:rsidRPr="00984E46">
        <w:rPr>
          <w:rFonts w:ascii="Times New Roman" w:hAnsi="Times New Roman"/>
          <w:sz w:val="24"/>
          <w:szCs w:val="24"/>
        </w:rPr>
        <w:lastRenderedPageBreak/>
        <w:t>проводить при изучении всех разделов курса физики, а не только при изучении специального раздела «Физика и физич</w:t>
      </w:r>
      <w:r w:rsidRPr="00984E46">
        <w:rPr>
          <w:rFonts w:ascii="Times New Roman" w:hAnsi="Times New Roman"/>
          <w:sz w:val="24"/>
          <w:szCs w:val="24"/>
        </w:rPr>
        <w:t>е</w:t>
      </w:r>
      <w:r w:rsidRPr="00984E46">
        <w:rPr>
          <w:rFonts w:ascii="Times New Roman" w:hAnsi="Times New Roman"/>
          <w:sz w:val="24"/>
          <w:szCs w:val="24"/>
        </w:rPr>
        <w:t>ские методы изучения природы».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4E46">
        <w:rPr>
          <w:rFonts w:ascii="Times New Roman" w:hAnsi="Times New Roman"/>
          <w:sz w:val="24"/>
          <w:szCs w:val="24"/>
        </w:rPr>
        <w:t xml:space="preserve">      Гуманитарное значение физики как составной части общего образовании состоит в том, что она вооружает школьника </w:t>
      </w:r>
      <w:r w:rsidRPr="00984E46">
        <w:rPr>
          <w:rStyle w:val="ae"/>
          <w:sz w:val="24"/>
          <w:szCs w:val="24"/>
        </w:rPr>
        <w:t>научным методом познания</w:t>
      </w:r>
      <w:r w:rsidRPr="00984E46">
        <w:rPr>
          <w:rFonts w:ascii="Times New Roman" w:hAnsi="Times New Roman"/>
          <w:sz w:val="24"/>
          <w:szCs w:val="24"/>
        </w:rPr>
        <w:t>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4E46">
        <w:rPr>
          <w:rFonts w:ascii="Times New Roman" w:hAnsi="Times New Roman"/>
          <w:sz w:val="24"/>
          <w:szCs w:val="24"/>
        </w:rPr>
        <w:t xml:space="preserve">      Курс физики в примерной программе среднего (полного) общего образования структурир</w:t>
      </w:r>
      <w:r w:rsidRPr="00984E46">
        <w:rPr>
          <w:rFonts w:ascii="Times New Roman" w:hAnsi="Times New Roman"/>
          <w:sz w:val="24"/>
          <w:szCs w:val="24"/>
        </w:rPr>
        <w:t>у</w:t>
      </w:r>
      <w:r w:rsidRPr="00984E46">
        <w:rPr>
          <w:rFonts w:ascii="Times New Roman" w:hAnsi="Times New Roman"/>
          <w:sz w:val="24"/>
          <w:szCs w:val="24"/>
        </w:rPr>
        <w:t>ется на основе физических теорий: механика, молекулярная физика, электродинамика, электр</w:t>
      </w:r>
      <w:r w:rsidRPr="00984E46">
        <w:rPr>
          <w:rFonts w:ascii="Times New Roman" w:hAnsi="Times New Roman"/>
          <w:sz w:val="24"/>
          <w:szCs w:val="24"/>
        </w:rPr>
        <w:t>о</w:t>
      </w:r>
      <w:r w:rsidRPr="00984E46">
        <w:rPr>
          <w:rFonts w:ascii="Times New Roman" w:hAnsi="Times New Roman"/>
          <w:sz w:val="24"/>
          <w:szCs w:val="24"/>
        </w:rPr>
        <w:t>магнитные колебания и волны, квантовая физика.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4E46">
        <w:rPr>
          <w:rFonts w:ascii="Times New Roman" w:hAnsi="Times New Roman"/>
          <w:sz w:val="24"/>
          <w:szCs w:val="24"/>
        </w:rPr>
        <w:t xml:space="preserve">      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80243" w:rsidRPr="00984E46" w:rsidRDefault="00A80243" w:rsidP="00A8024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84E46">
        <w:rPr>
          <w:rStyle w:val="af"/>
          <w:rFonts w:ascii="Times New Roman" w:hAnsi="Times New Roman"/>
          <w:sz w:val="24"/>
          <w:szCs w:val="24"/>
        </w:rPr>
        <w:t>Место предмета в учебном плане.</w:t>
      </w:r>
    </w:p>
    <w:p w:rsidR="00A80243" w:rsidRPr="00984E46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84E46">
        <w:rPr>
          <w:rFonts w:ascii="Times New Roman" w:hAnsi="Times New Roman"/>
          <w:sz w:val="24"/>
          <w:szCs w:val="24"/>
        </w:rPr>
        <w:t xml:space="preserve">      Федеральный базисный учебный план для образовательных учреждений Российской Фед</w:t>
      </w:r>
      <w:r w:rsidRPr="00984E46">
        <w:rPr>
          <w:rFonts w:ascii="Times New Roman" w:hAnsi="Times New Roman"/>
          <w:sz w:val="24"/>
          <w:szCs w:val="24"/>
        </w:rPr>
        <w:t>е</w:t>
      </w:r>
      <w:r w:rsidRPr="00984E46">
        <w:rPr>
          <w:rFonts w:ascii="Times New Roman" w:hAnsi="Times New Roman"/>
          <w:sz w:val="24"/>
          <w:szCs w:val="24"/>
        </w:rPr>
        <w:t xml:space="preserve">рации отводит 140 ч для обязательного изучения физики на базовом уровне ступени среднего (полного) общего образования (70 часов в 10 классе из расчёта 2 ч в неделю.) </w:t>
      </w:r>
    </w:p>
    <w:p w:rsidR="00A80243" w:rsidRPr="00984E46" w:rsidRDefault="00A80243" w:rsidP="00A8024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80243" w:rsidRPr="00984E46" w:rsidRDefault="00A80243" w:rsidP="00A80243">
      <w:pPr>
        <w:jc w:val="center"/>
      </w:pPr>
    </w:p>
    <w:p w:rsidR="00A80243" w:rsidRPr="00984E46" w:rsidRDefault="00A80243" w:rsidP="00A80243">
      <w:pPr>
        <w:jc w:val="center"/>
        <w:rPr>
          <w:b/>
          <w:caps/>
        </w:rPr>
      </w:pPr>
      <w:r w:rsidRPr="00984E46">
        <w:rPr>
          <w:b/>
          <w:caps/>
        </w:rPr>
        <w:t>содержание рабочей программы</w:t>
      </w:r>
    </w:p>
    <w:p w:rsidR="00A80243" w:rsidRPr="00984E46" w:rsidRDefault="00A80243" w:rsidP="00A80243">
      <w:pPr>
        <w:jc w:val="center"/>
        <w:rPr>
          <w:b/>
          <w:caps/>
        </w:rPr>
      </w:pPr>
    </w:p>
    <w:p w:rsidR="00A80243" w:rsidRPr="00984E46" w:rsidRDefault="00A80243" w:rsidP="00A80243">
      <w:pPr>
        <w:pStyle w:val="ab"/>
        <w:spacing w:line="240" w:lineRule="auto"/>
        <w:ind w:left="0"/>
        <w:jc w:val="center"/>
        <w:rPr>
          <w:b/>
          <w:sz w:val="24"/>
        </w:rPr>
      </w:pPr>
      <w:r w:rsidRPr="00984E46">
        <w:rPr>
          <w:b/>
          <w:sz w:val="24"/>
        </w:rPr>
        <w:t>(70 часов)</w:t>
      </w:r>
    </w:p>
    <w:p w:rsidR="00A80243" w:rsidRPr="00984E46" w:rsidRDefault="00A80243" w:rsidP="00A80243">
      <w:pPr>
        <w:pStyle w:val="ab"/>
        <w:spacing w:line="240" w:lineRule="auto"/>
        <w:ind w:left="0"/>
        <w:jc w:val="center"/>
        <w:rPr>
          <w:b/>
          <w:sz w:val="24"/>
        </w:rPr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ФИЗИКА И НАУЧНЫЙ МЕТОД ПОЗНАНИЯ (1 час)</w:t>
      </w:r>
    </w:p>
    <w:p w:rsidR="00A80243" w:rsidRPr="00984E46" w:rsidRDefault="00A80243" w:rsidP="00A80243">
      <w:pPr>
        <w:jc w:val="both"/>
      </w:pPr>
      <w:r w:rsidRPr="00984E46">
        <w:t>Физика и методы познания мира. Современная физическая картина Мира.</w:t>
      </w:r>
    </w:p>
    <w:p w:rsidR="00A80243" w:rsidRPr="00984E46" w:rsidRDefault="00A80243" w:rsidP="00A80243">
      <w:r w:rsidRPr="00984E46">
        <w:t>Знать смысл понятий: физическое явление, гипотеза, закон, теория; вклад российских и зар</w:t>
      </w:r>
      <w:r w:rsidRPr="00984E46">
        <w:t>у</w:t>
      </w:r>
      <w:r w:rsidRPr="00984E46">
        <w:t>бежных учёных в развитие физики. Уметь отличать гипотезы от научных теорий; уметь прив</w:t>
      </w:r>
      <w:r w:rsidRPr="00984E46">
        <w:t>о</w:t>
      </w:r>
      <w:r w:rsidRPr="00984E46">
        <w:t>дить примеры, показывающие, что: наблюдения и эксперимент являются основой для выдвижения гипотез и теорий. Знать и понимать смысл понятий вещество, взаимоде</w:t>
      </w:r>
      <w:r w:rsidRPr="00984E46">
        <w:t>й</w:t>
      </w:r>
      <w:r w:rsidRPr="00984E46">
        <w:t>ствие, материя</w:t>
      </w: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МЕХАНИКА (39 часов)</w:t>
      </w: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1. Кинематика (10 часов)</w:t>
      </w:r>
    </w:p>
    <w:p w:rsidR="00A80243" w:rsidRPr="00984E46" w:rsidRDefault="00A80243" w:rsidP="00A80243">
      <w:pPr>
        <w:jc w:val="both"/>
      </w:pPr>
      <w:r w:rsidRPr="00984E46">
        <w:t>Система отсчета. Материальная точка. Траектория, путь, перемещение.</w:t>
      </w:r>
    </w:p>
    <w:p w:rsidR="00A80243" w:rsidRPr="00984E46" w:rsidRDefault="00A80243" w:rsidP="00A80243">
      <w:pPr>
        <w:jc w:val="both"/>
      </w:pPr>
      <w:r w:rsidRPr="00984E46">
        <w:t>Скорость. Решение задач. Ускорение. Прямолинейное равноускоренное движение. Решение задач на уравнение прямолинейного равноускоре</w:t>
      </w:r>
      <w:r w:rsidRPr="00984E46">
        <w:t>н</w:t>
      </w:r>
      <w:r w:rsidRPr="00984E46">
        <w:t>ного движения. Измерение ускорения тела при равноускоренном движении. Криволинейное движение. Решение задач на движение по параб</w:t>
      </w:r>
      <w:r w:rsidRPr="00984E46">
        <w:t>о</w:t>
      </w:r>
      <w:r w:rsidRPr="00984E46">
        <w:t>ле и по окружности. Решение задач на движение по параболе и по окружности. Контрольный урок по теме «Кинем</w:t>
      </w:r>
      <w:r w:rsidRPr="00984E46">
        <w:t>а</w:t>
      </w:r>
      <w:r w:rsidRPr="00984E46">
        <w:t>тика».</w:t>
      </w:r>
    </w:p>
    <w:p w:rsidR="00A80243" w:rsidRPr="00984E46" w:rsidRDefault="00A80243" w:rsidP="00A80243">
      <w:pPr>
        <w:jc w:val="both"/>
      </w:pPr>
      <w:r w:rsidRPr="00984E46">
        <w:t>Знать физический смысл понятия скорости; законы равномерного пр</w:t>
      </w:r>
      <w:r w:rsidRPr="00984E46">
        <w:t>я</w:t>
      </w:r>
      <w:r w:rsidRPr="00984E46">
        <w:t>молинейного движения</w:t>
      </w:r>
    </w:p>
    <w:p w:rsidR="00A80243" w:rsidRPr="00984E46" w:rsidRDefault="00A80243" w:rsidP="00A80243">
      <w:pPr>
        <w:jc w:val="both"/>
      </w:pPr>
      <w:r w:rsidRPr="00984E46">
        <w:t>Знать физический смысл ускорения; закон равномерного движения</w:t>
      </w:r>
      <w:proofErr w:type="gramStart"/>
      <w:r w:rsidRPr="00984E46">
        <w:t xml:space="preserve"> З</w:t>
      </w:r>
      <w:proofErr w:type="gramEnd"/>
      <w:r w:rsidRPr="00984E46">
        <w:t>нать законы вращательного движения. Уметь применять законы ра</w:t>
      </w:r>
      <w:r w:rsidRPr="00984E46">
        <w:t>в</w:t>
      </w:r>
      <w:r w:rsidRPr="00984E46">
        <w:t>ноускоренного движения к частным случаям.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2. Динамика (15 часов)</w:t>
      </w:r>
    </w:p>
    <w:p w:rsidR="00A80243" w:rsidRPr="00984E46" w:rsidRDefault="00A80243" w:rsidP="00A80243">
      <w:pPr>
        <w:jc w:val="both"/>
      </w:pPr>
      <w:r w:rsidRPr="00984E46">
        <w:t>Закон инерции - первый закон Ньютона. Силы в механике. Сила упругости. Определение жес</w:t>
      </w:r>
      <w:r w:rsidRPr="00984E46">
        <w:t>т</w:t>
      </w:r>
      <w:r w:rsidRPr="00984E46">
        <w:t>кости пружины. Сила, ускорение, масса. Второй закон Ньютона. Взаимодействие двух тел. Тр</w:t>
      </w:r>
      <w:r w:rsidRPr="00984E46">
        <w:t>е</w:t>
      </w:r>
      <w:r w:rsidRPr="00984E46">
        <w:t>тий закон Ньютона</w:t>
      </w:r>
    </w:p>
    <w:p w:rsidR="00A80243" w:rsidRPr="00984E46" w:rsidRDefault="00A80243" w:rsidP="00A80243">
      <w:pPr>
        <w:jc w:val="both"/>
      </w:pPr>
      <w:r w:rsidRPr="00984E46">
        <w:t>Всемирное тяготение. Движение под действием сил всемирного тяготения. Реш</w:t>
      </w:r>
      <w:r w:rsidRPr="00984E46">
        <w:t>е</w:t>
      </w:r>
      <w:r w:rsidRPr="00984E46">
        <w:t>ние задач. Вес тела. Невесомость.  Решение задач. Силы трения Определение коэффициента трения скольжения. Решение задач. Решение задач. Контрольная работа по теме «Динам</w:t>
      </w:r>
      <w:r w:rsidRPr="00984E46">
        <w:t>и</w:t>
      </w:r>
      <w:r w:rsidRPr="00984E46">
        <w:t>ка».</w:t>
      </w:r>
    </w:p>
    <w:p w:rsidR="00A80243" w:rsidRPr="00984E46" w:rsidRDefault="00A80243" w:rsidP="00A80243">
      <w:pPr>
        <w:jc w:val="both"/>
      </w:pPr>
      <w:r w:rsidRPr="00984E46">
        <w:t xml:space="preserve">Знать / понимать смысл I закона Ньютона, границы его применимости: уметь применять I закон Ньютона к объяснению явлений и процессов в природе и технике. Знать / понимать смысл </w:t>
      </w:r>
      <w:r w:rsidRPr="00984E46">
        <w:lastRenderedPageBreak/>
        <w:t>понятия сила. Знать смысл величин в законе Гука. Уметь использовать закон Гука при определ</w:t>
      </w:r>
      <w:r w:rsidRPr="00984E46">
        <w:t>е</w:t>
      </w:r>
      <w:r w:rsidRPr="00984E46">
        <w:t>нии жесткости пружины. Знать / понимать зависимость между ускорением и действующей с</w:t>
      </w:r>
      <w:r w:rsidRPr="00984E46">
        <w:t>и</w:t>
      </w:r>
      <w:r w:rsidRPr="00984E46">
        <w:t>лой. Знать / понимать смысл содержания третьего закона Ньютона. Знать / понимать содерж</w:t>
      </w:r>
      <w:r w:rsidRPr="00984E46">
        <w:t>а</w:t>
      </w:r>
      <w:r w:rsidRPr="00984E46">
        <w:t>ние закона всемирного тяготения, физический смысл гравитационной постоянной. Уметь оп</w:t>
      </w:r>
      <w:r w:rsidRPr="00984E46">
        <w:t>и</w:t>
      </w:r>
      <w:r w:rsidRPr="00984E46">
        <w:t>сывать  и объяснять физические явления и свойства тел: движение небесных тел и искусстве</w:t>
      </w:r>
      <w:r w:rsidRPr="00984E46">
        <w:t>н</w:t>
      </w:r>
      <w:r w:rsidRPr="00984E46">
        <w:t>ных спутников Земли. Знать / понимать  смысл физической величины   «сила тяжести». Уметь применять теоретические знания законов Ньютона при решении задач. Знать / понимать  смысл физической величины «вес тело», и физических явлений: невесомости и перегрузок. Уметь применять теоретические знания законов Ньютона при решении задач. Знать/понимать  природу сил трения; способы их уменьшения и увел</w:t>
      </w:r>
      <w:r w:rsidRPr="00984E46">
        <w:t>и</w:t>
      </w:r>
      <w:r w:rsidRPr="00984E46">
        <w:t>чения. Уметь определять коэффициента трения скольжения. Уметь применять теоретические знания законов Ньютона при решении задач. Уметь применять теоретические знания законов Ньютона при решении задач.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3. Законы сохранения в механике (9 часов)</w:t>
      </w:r>
    </w:p>
    <w:p w:rsidR="00A80243" w:rsidRPr="00984E46" w:rsidRDefault="00A80243" w:rsidP="00A80243">
      <w:pPr>
        <w:jc w:val="both"/>
      </w:pPr>
      <w:r w:rsidRPr="00984E46">
        <w:t>Импульс. Закон сохранения импульса Реактивное движение. Освоение космоса. Механическая работа. Мощность. Решение задач. Энергия. Закон сохранения м</w:t>
      </w:r>
      <w:r w:rsidRPr="00984E46">
        <w:t>е</w:t>
      </w:r>
      <w:r w:rsidRPr="00984E46">
        <w:t>ханической энергии. Изучение закона сохранения механической энергии. Решение задач на законы сохранения. Повтор</w:t>
      </w:r>
      <w:r w:rsidRPr="00984E46">
        <w:t>е</w:t>
      </w:r>
      <w:r w:rsidRPr="00984E46">
        <w:t>ние темы «Подготовка к контрольной работе». Контрол</w:t>
      </w:r>
      <w:r w:rsidRPr="00984E46">
        <w:t>ь</w:t>
      </w:r>
      <w:r w:rsidRPr="00984E46">
        <w:t>ная работа по теме «Законы сохранения в механике».</w:t>
      </w:r>
    </w:p>
    <w:p w:rsidR="00A80243" w:rsidRPr="00984E46" w:rsidRDefault="00A80243" w:rsidP="00A80243">
      <w:pPr>
        <w:jc w:val="both"/>
      </w:pPr>
      <w:r w:rsidRPr="00984E46">
        <w:t>Знать  смысл понятия  импульса тела и импульса силы; смысл закона сохранения импульса. Уметь приводить примеры практического использования закона сохранения и</w:t>
      </w:r>
      <w:r w:rsidRPr="00984E46">
        <w:t>м</w:t>
      </w:r>
      <w:r w:rsidRPr="00984E46">
        <w:t>пульса. Знать достижения отечественной космонавтики. Уметь применять знания на практике. Знать/понимать  смысл понятия работа и мощность. Уметь применять теоретические знания на практике. Знать/понимать  смысл понятия энергии, виды энергий и закона сохр</w:t>
      </w:r>
      <w:r w:rsidRPr="00984E46">
        <w:t>а</w:t>
      </w:r>
      <w:r w:rsidRPr="00984E46">
        <w:t>нения энергии. Уметь производить измерения, анализировать и сравнивать полученные результаты. Уметь применять теоретические знания  закона сохранения при реш</w:t>
      </w:r>
      <w:r w:rsidRPr="00984E46">
        <w:t>е</w:t>
      </w:r>
      <w:r w:rsidRPr="00984E46">
        <w:t>нии задач.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4. Механические колебания и волны (5 часов)</w:t>
      </w:r>
    </w:p>
    <w:p w:rsidR="00A80243" w:rsidRPr="00984E46" w:rsidRDefault="00A80243" w:rsidP="00A80243">
      <w:pPr>
        <w:jc w:val="both"/>
      </w:pPr>
      <w:r w:rsidRPr="00984E46">
        <w:t>Механические колебания. Измерение ускорения свободного падения с помощью маятника. Превращение энергии при колебаниях. Резонанс.</w:t>
      </w:r>
    </w:p>
    <w:p w:rsidR="00A80243" w:rsidRPr="00984E46" w:rsidRDefault="00A80243" w:rsidP="00A80243">
      <w:pPr>
        <w:jc w:val="both"/>
      </w:pPr>
      <w:r w:rsidRPr="00984E46">
        <w:t>Механические волны. Звук. Решение задач.</w:t>
      </w:r>
    </w:p>
    <w:p w:rsidR="00A80243" w:rsidRPr="00984E46" w:rsidRDefault="00A80243" w:rsidP="00A80243">
      <w:pPr>
        <w:jc w:val="both"/>
      </w:pPr>
      <w:r w:rsidRPr="00984E46">
        <w:t>Знать/понимать смысл понятий механического колебания, свободных колебаний, уметь объя</w:t>
      </w:r>
      <w:r w:rsidRPr="00984E46">
        <w:t>с</w:t>
      </w:r>
      <w:r w:rsidRPr="00984E46">
        <w:t>нять условия возникновения колебаний.  Уметь измерять ускорение свободного падения с помощью маятника. Знать/понимать смысл понятий: затухающие, вынужденные колебания; явл</w:t>
      </w:r>
      <w:r w:rsidRPr="00984E46">
        <w:t>е</w:t>
      </w:r>
      <w:r w:rsidRPr="00984E46">
        <w:t>ния резонанса. Уметь объяснять явление превращения энергии при колебаниях. Знать/понимать смысл понятия механическая волна, звуковая волна, явления акустического р</w:t>
      </w:r>
      <w:r w:rsidRPr="00984E46">
        <w:t>е</w:t>
      </w:r>
      <w:r w:rsidRPr="00984E46">
        <w:t>зонанса, смысл физических величин, характеризующих звук</w:t>
      </w:r>
      <w:proofErr w:type="gramStart"/>
      <w:r w:rsidRPr="00984E46">
        <w:t xml:space="preserve"> У</w:t>
      </w:r>
      <w:proofErr w:type="gramEnd"/>
      <w:r w:rsidRPr="00984E46">
        <w:t>меть объяснять условия возникновения разли</w:t>
      </w:r>
      <w:r w:rsidRPr="00984E46">
        <w:t>ч</w:t>
      </w:r>
      <w:r w:rsidRPr="00984E46">
        <w:t>ных видов волн. Уметь применять теоретические знания на практике.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МОЛЕКУЛЯРНАЯ ФИЗИКА И ТЕРМОДИНАМИКА (21 час)</w:t>
      </w: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5. Молекулярная физика (12 часов)</w:t>
      </w:r>
    </w:p>
    <w:p w:rsidR="00A80243" w:rsidRPr="00984E46" w:rsidRDefault="00A80243" w:rsidP="00A80243">
      <w:pPr>
        <w:jc w:val="both"/>
      </w:pPr>
      <w:r w:rsidRPr="00984E46">
        <w:t xml:space="preserve">Молекулярно-кинетическая теория. Количество вещества. </w:t>
      </w:r>
      <w:proofErr w:type="gramStart"/>
      <w:r w:rsidRPr="00984E46">
        <w:t>Постоянная</w:t>
      </w:r>
      <w:proofErr w:type="gramEnd"/>
      <w:r w:rsidRPr="00984E46">
        <w:t xml:space="preserve"> Авогадро.  Решение задач. Температура. Газовые законы. Опытная проверка закона Бойля - Мариотта. Проверка ура</w:t>
      </w:r>
      <w:r w:rsidRPr="00984E46">
        <w:t>в</w:t>
      </w:r>
      <w:r w:rsidRPr="00984E46">
        <w:t>нения состояния идеального газа. Решение задач на изопроцессы. Температура и средняя кинетическая энергия молекул. Решение граф</w:t>
      </w:r>
      <w:r w:rsidRPr="00984E46">
        <w:t>и</w:t>
      </w:r>
      <w:r w:rsidRPr="00984E46">
        <w:t xml:space="preserve">ческих задач на изопроцессы. </w:t>
      </w:r>
    </w:p>
    <w:p w:rsidR="00A80243" w:rsidRPr="00984E46" w:rsidRDefault="00A80243" w:rsidP="00A80243">
      <w:pPr>
        <w:jc w:val="both"/>
      </w:pPr>
      <w:r w:rsidRPr="00984E46">
        <w:t>Состояния вещества. Контрольный урок по теме «Основы МКТ»</w:t>
      </w:r>
    </w:p>
    <w:p w:rsidR="00A80243" w:rsidRPr="00984E46" w:rsidRDefault="00A80243" w:rsidP="00A80243">
      <w:pPr>
        <w:jc w:val="both"/>
      </w:pPr>
      <w:r w:rsidRPr="00984E46">
        <w:t>Знать/понимать смысл основных положений МКТ. Уметь приводить опытные доказательства основных положений МКТ. Знать/понимать смысл величин, характеризующих молекулы. Уметь применять теоретические знания МКТ. Знать/понимать смысл понятий температура, а</w:t>
      </w:r>
      <w:r w:rsidRPr="00984E46">
        <w:t>б</w:t>
      </w:r>
      <w:r w:rsidRPr="00984E46">
        <w:t xml:space="preserve">солютная температура. Уметь объяснять устройство и принцип действия термометров. Знать/понимать смысл понятия изопроцесса, а также зависимость между двумя </w:t>
      </w:r>
      <w:r w:rsidRPr="00984E46">
        <w:lastRenderedPageBreak/>
        <w:t>макропараме</w:t>
      </w:r>
      <w:r w:rsidRPr="00984E46">
        <w:t>т</w:t>
      </w:r>
      <w:r w:rsidRPr="00984E46">
        <w:t>рами при неизменном третьем. Знать/понимать зависимость между макроскопическими пар</w:t>
      </w:r>
      <w:r w:rsidRPr="00984E46">
        <w:t>а</w:t>
      </w:r>
      <w:r w:rsidRPr="00984E46">
        <w:t>метрами (p, V, T), характеризующими состояние газа. Уметь опытным путем подтверждать з</w:t>
      </w:r>
      <w:r w:rsidRPr="00984E46">
        <w:t>а</w:t>
      </w:r>
      <w:r w:rsidRPr="00984E46">
        <w:t>кон Бойля – Мариотта. Уметь опытным путем подтверждать уравнение Менделеева – Клапе</w:t>
      </w:r>
      <w:r w:rsidRPr="00984E46">
        <w:t>й</w:t>
      </w:r>
      <w:r w:rsidRPr="00984E46">
        <w:t>рона. Уметь решать задачи на применение газовых законов. Знать/понимать смысл понятия давление газа; его зависимость от микропараметров.  Знать/понимать смысл понятия температура – мера средней кинетич</w:t>
      </w:r>
      <w:r w:rsidRPr="00984E46">
        <w:t>е</w:t>
      </w:r>
      <w:r w:rsidRPr="00984E46">
        <w:t>ской энергии, физический смысл постоянной Больцмана. Уметь определять характер физического процесса по графику. Уметь объяснять свойства вещества на основе МКТ, явления поверхностного натяжения, см</w:t>
      </w:r>
      <w:r w:rsidRPr="00984E46">
        <w:t>а</w:t>
      </w:r>
      <w:r w:rsidRPr="00984E46">
        <w:t>чивания и капиллярности.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6. Термодинамика (9 часов)</w:t>
      </w:r>
    </w:p>
    <w:p w:rsidR="00A80243" w:rsidRPr="00984E46" w:rsidRDefault="00A80243" w:rsidP="00A80243">
      <w:pPr>
        <w:jc w:val="both"/>
      </w:pPr>
      <w:r w:rsidRPr="00984E46">
        <w:t>Внутренняя энергия. Первый закон термодинамики.  Тепловые двигатели, холодильники и кондиционеры. Второй закон термодинамики. Охрана окружающей среды. Решение задач по те</w:t>
      </w:r>
      <w:r w:rsidRPr="00984E46">
        <w:t>р</w:t>
      </w:r>
      <w:r w:rsidRPr="00984E46">
        <w:t>модинамике. Фазовые переходы. Насыщенный пар. Решение задач. Измерение относительной влажности воздуха. Решение задач по термодинамике Контрольный урок по  теме «Молекулярная физика. Термодин</w:t>
      </w:r>
      <w:r w:rsidRPr="00984E46">
        <w:t>а</w:t>
      </w:r>
      <w:r w:rsidRPr="00984E46">
        <w:t>мика».</w:t>
      </w:r>
    </w:p>
    <w:p w:rsidR="00A80243" w:rsidRPr="00984E46" w:rsidRDefault="00A80243" w:rsidP="00A80243">
      <w:pPr>
        <w:jc w:val="both"/>
      </w:pPr>
      <w:r w:rsidRPr="00984E46">
        <w:t>Знать/понимать смысл понятия внутренняя энергия. Уметь применять первый закон термод</w:t>
      </w:r>
      <w:r w:rsidRPr="00984E46">
        <w:t>и</w:t>
      </w:r>
      <w:r w:rsidRPr="00984E46">
        <w:t>намики к изопроцессам. Уметь объяснять принципы работы тепловых машин, экологические проблемы, связанные с использованием тепловых машин. Знать/понимать смысл понятий обр</w:t>
      </w:r>
      <w:r w:rsidRPr="00984E46">
        <w:t>а</w:t>
      </w:r>
      <w:r w:rsidRPr="00984E46">
        <w:t>тимые и необратимые процессы, второй закон термодинамики. Уметь применять законы терм</w:t>
      </w:r>
      <w:r w:rsidRPr="00984E46">
        <w:t>о</w:t>
      </w:r>
      <w:r w:rsidRPr="00984E46">
        <w:t>динамики при решении задач. Знать/понимать  физический смысл процессов плавления и кристалл</w:t>
      </w:r>
      <w:r w:rsidRPr="00984E46">
        <w:t>и</w:t>
      </w:r>
      <w:r w:rsidRPr="00984E46">
        <w:t>зации. Знать/понимать смысл понятия влажности воздуха, а также физических величин, характеризующих влажность. Уметь применять теоретические знания на практике. Уметь изм</w:t>
      </w:r>
      <w:r w:rsidRPr="00984E46">
        <w:t>е</w:t>
      </w:r>
      <w:r w:rsidRPr="00984E46">
        <w:t>рять влажность воздуха. Уметь применять законы термодинамики при решении з</w:t>
      </w:r>
      <w:r w:rsidRPr="00984E46">
        <w:t>а</w:t>
      </w:r>
      <w:r w:rsidRPr="00984E46">
        <w:t>дач.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ЭЛЕКТРОСТАТИКА (7 часов)</w:t>
      </w: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7. Электрические взаимодействия (2 часа)</w:t>
      </w:r>
    </w:p>
    <w:p w:rsidR="00A80243" w:rsidRPr="00984E46" w:rsidRDefault="00A80243" w:rsidP="00A80243">
      <w:pPr>
        <w:jc w:val="both"/>
      </w:pPr>
      <w:r w:rsidRPr="00984E46">
        <w:t>Природа электричества Взаимодействие электрических зарядов Эле</w:t>
      </w:r>
      <w:r w:rsidRPr="00984E46">
        <w:t>к</w:t>
      </w:r>
      <w:r w:rsidRPr="00984E46">
        <w:t xml:space="preserve">трическое поле. </w:t>
      </w:r>
    </w:p>
    <w:p w:rsidR="00A80243" w:rsidRPr="00984E46" w:rsidRDefault="00A80243" w:rsidP="00A80243">
      <w:pPr>
        <w:jc w:val="both"/>
      </w:pPr>
      <w:r w:rsidRPr="00984E46">
        <w:t>Знать роль электрического взаимодействия в строении атома, закон с</w:t>
      </w:r>
      <w:r w:rsidRPr="00984E46">
        <w:t>о</w:t>
      </w:r>
      <w:r w:rsidRPr="00984E46">
        <w:t>хранения заряда, смысл понятия электрический заряд. Знать физический смысл закона Кулона и границы его примен</w:t>
      </w:r>
      <w:r w:rsidRPr="00984E46">
        <w:t>и</w:t>
      </w:r>
      <w:r w:rsidRPr="00984E46">
        <w:t>мости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center"/>
        <w:rPr>
          <w:b/>
        </w:rPr>
      </w:pPr>
      <w:r w:rsidRPr="00984E46">
        <w:rPr>
          <w:b/>
        </w:rPr>
        <w:t>Тема 8. Свойства электрического поля (5 часов)</w:t>
      </w:r>
    </w:p>
    <w:p w:rsidR="00A80243" w:rsidRPr="00984E46" w:rsidRDefault="00A80243" w:rsidP="00A80243">
      <w:pPr>
        <w:jc w:val="both"/>
      </w:pPr>
      <w:r w:rsidRPr="00984E46">
        <w:t>Напряженность электрического поля. Проводники и диэлектрики в электростат</w:t>
      </w:r>
      <w:r w:rsidRPr="00984E46">
        <w:t>и</w:t>
      </w:r>
      <w:r w:rsidRPr="00984E46">
        <w:t>ческом поле. Потенциал и разность потенциалов.</w:t>
      </w:r>
    </w:p>
    <w:p w:rsidR="00A80243" w:rsidRPr="00984E46" w:rsidRDefault="00A80243" w:rsidP="00A80243">
      <w:pPr>
        <w:jc w:val="both"/>
      </w:pPr>
      <w:r w:rsidRPr="00984E46">
        <w:t>Электроёмкость. Энергия электрического поля. Решение задач.</w:t>
      </w:r>
    </w:p>
    <w:p w:rsidR="00A80243" w:rsidRPr="00984E46" w:rsidRDefault="00A80243" w:rsidP="00A80243">
      <w:pPr>
        <w:jc w:val="both"/>
      </w:pPr>
      <w:r w:rsidRPr="00984E46">
        <w:t>Знать смысл понятия напряжённости силовых линий электрического поля. Уметь объяснять я</w:t>
      </w:r>
      <w:r w:rsidRPr="00984E46">
        <w:t>в</w:t>
      </w:r>
      <w:r w:rsidRPr="00984E46">
        <w:t>ления на основе электронной теории, происходящие в проводниках. Уметь объяснять явления, происходящие в диэлектрике с помощью электронной теории. Знать физический смысл энерг</w:t>
      </w:r>
      <w:r w:rsidRPr="00984E46">
        <w:t>е</w:t>
      </w:r>
      <w:r w:rsidRPr="00984E46">
        <w:t>тической характеристики электростатического поля. Знать связь между силовой и энергетич</w:t>
      </w:r>
      <w:r w:rsidRPr="00984E46">
        <w:t>е</w:t>
      </w:r>
      <w:r w:rsidRPr="00984E46">
        <w:t>ской характеристикой электростатического поля. Знать смысл электроемкости. Знать смысл ё</w:t>
      </w:r>
      <w:r w:rsidRPr="00984E46">
        <w:t>м</w:t>
      </w:r>
      <w:r w:rsidRPr="00984E46">
        <w:t>кости системы проводников. Уметь применять теоретические знания законов.</w:t>
      </w: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both"/>
      </w:pPr>
    </w:p>
    <w:p w:rsidR="00A80243" w:rsidRPr="00984E46" w:rsidRDefault="00A80243" w:rsidP="00A80243">
      <w:pPr>
        <w:jc w:val="both"/>
        <w:rPr>
          <w:b/>
        </w:rPr>
      </w:pPr>
      <w:r w:rsidRPr="00984E46">
        <w:t xml:space="preserve">                                             </w:t>
      </w:r>
      <w:r w:rsidRPr="00984E46">
        <w:rPr>
          <w:b/>
        </w:rPr>
        <w:t>Повторение</w:t>
      </w:r>
    </w:p>
    <w:p w:rsidR="00A80243" w:rsidRPr="00984E46" w:rsidRDefault="00A80243" w:rsidP="00A80243">
      <w:pPr>
        <w:jc w:val="both"/>
        <w:rPr>
          <w:b/>
        </w:rPr>
      </w:pPr>
      <w:r w:rsidRPr="00984E46">
        <w:rPr>
          <w:b/>
        </w:rPr>
        <w:t xml:space="preserve">                                                     1ч</w:t>
      </w:r>
    </w:p>
    <w:p w:rsidR="00A80243" w:rsidRPr="00984E46" w:rsidRDefault="00A80243" w:rsidP="00A80243">
      <w:pPr>
        <w:jc w:val="both"/>
        <w:rPr>
          <w:b/>
        </w:rPr>
      </w:pPr>
      <w:r w:rsidRPr="00984E46">
        <w:rPr>
          <w:b/>
        </w:rPr>
        <w:t xml:space="preserve">                                 Итоговое тестирование 1 час</w:t>
      </w:r>
    </w:p>
    <w:p w:rsidR="00A80243" w:rsidRPr="00984E46" w:rsidRDefault="00A80243" w:rsidP="00A80243">
      <w:pPr>
        <w:jc w:val="both"/>
        <w:rPr>
          <w:b/>
        </w:rPr>
      </w:pPr>
    </w:p>
    <w:p w:rsidR="00A80243" w:rsidRPr="00666A54" w:rsidRDefault="00A80243" w:rsidP="00A80243">
      <w:pPr>
        <w:jc w:val="both"/>
        <w:rPr>
          <w:b/>
        </w:rPr>
        <w:sectPr w:rsidR="00A80243" w:rsidRPr="00666A54" w:rsidSect="0044371D">
          <w:footerReference w:type="even" r:id="rId5"/>
          <w:footerReference w:type="default" r:id="rId6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A80243" w:rsidRDefault="00A80243" w:rsidP="00A80243">
      <w:pPr>
        <w:jc w:val="center"/>
        <w:rPr>
          <w:sz w:val="28"/>
          <w:szCs w:val="28"/>
        </w:rPr>
      </w:pPr>
    </w:p>
    <w:p w:rsidR="00A80243" w:rsidRPr="00C10D0A" w:rsidRDefault="00A80243" w:rsidP="00A80243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УЧЕБНО-ТЕМАТИЧЕСКИЙ ПЛАН</w:t>
      </w:r>
    </w:p>
    <w:p w:rsidR="00A80243" w:rsidRDefault="00A80243" w:rsidP="00A80243">
      <w:pPr>
        <w:jc w:val="center"/>
        <w:rPr>
          <w:i/>
          <w:sz w:val="28"/>
          <w:szCs w:val="2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5742"/>
        <w:gridCol w:w="671"/>
        <w:gridCol w:w="3969"/>
        <w:gridCol w:w="3827"/>
      </w:tblGrid>
      <w:tr w:rsidR="00A80243" w:rsidTr="00FF06C8">
        <w:trPr>
          <w:trHeight w:val="270"/>
        </w:trPr>
        <w:tc>
          <w:tcPr>
            <w:tcW w:w="746" w:type="dxa"/>
            <w:vMerge w:val="restart"/>
            <w:vAlign w:val="center"/>
          </w:tcPr>
          <w:p w:rsidR="00A80243" w:rsidRDefault="00A80243" w:rsidP="00FF06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42" w:type="dxa"/>
            <w:vMerge w:val="restart"/>
            <w:vAlign w:val="center"/>
          </w:tcPr>
          <w:p w:rsidR="00A80243" w:rsidRDefault="00A80243" w:rsidP="00FF06C8">
            <w:pPr>
              <w:jc w:val="center"/>
            </w:pPr>
            <w:r>
              <w:t>Наименование темы</w:t>
            </w:r>
          </w:p>
        </w:tc>
        <w:tc>
          <w:tcPr>
            <w:tcW w:w="671" w:type="dxa"/>
            <w:vMerge w:val="restart"/>
            <w:vAlign w:val="center"/>
          </w:tcPr>
          <w:p w:rsidR="00A80243" w:rsidRDefault="00A80243" w:rsidP="00FF06C8">
            <w:pPr>
              <w:jc w:val="center"/>
            </w:pPr>
            <w:r>
              <w:t>Всего ч</w:t>
            </w:r>
            <w:r>
              <w:t>а</w:t>
            </w:r>
            <w:r>
              <w:t>сов</w:t>
            </w:r>
          </w:p>
        </w:tc>
        <w:tc>
          <w:tcPr>
            <w:tcW w:w="7796" w:type="dxa"/>
            <w:gridSpan w:val="2"/>
          </w:tcPr>
          <w:p w:rsidR="00A80243" w:rsidRDefault="00A80243" w:rsidP="00FF06C8">
            <w:pPr>
              <w:jc w:val="center"/>
            </w:pPr>
            <w:r>
              <w:t>из них</w:t>
            </w:r>
          </w:p>
        </w:tc>
      </w:tr>
      <w:tr w:rsidR="00A80243" w:rsidTr="00FF06C8">
        <w:trPr>
          <w:trHeight w:val="270"/>
        </w:trPr>
        <w:tc>
          <w:tcPr>
            <w:tcW w:w="746" w:type="dxa"/>
            <w:vMerge/>
          </w:tcPr>
          <w:p w:rsidR="00A80243" w:rsidRDefault="00A80243" w:rsidP="00FF06C8">
            <w:pPr>
              <w:jc w:val="center"/>
            </w:pPr>
          </w:p>
        </w:tc>
        <w:tc>
          <w:tcPr>
            <w:tcW w:w="5742" w:type="dxa"/>
            <w:vMerge/>
          </w:tcPr>
          <w:p w:rsidR="00A80243" w:rsidRDefault="00A80243" w:rsidP="00FF06C8">
            <w:pPr>
              <w:jc w:val="center"/>
            </w:pPr>
          </w:p>
        </w:tc>
        <w:tc>
          <w:tcPr>
            <w:tcW w:w="671" w:type="dxa"/>
            <w:vMerge/>
          </w:tcPr>
          <w:p w:rsidR="00A80243" w:rsidRDefault="00A80243" w:rsidP="00FF06C8">
            <w:pPr>
              <w:jc w:val="center"/>
            </w:pPr>
          </w:p>
        </w:tc>
        <w:tc>
          <w:tcPr>
            <w:tcW w:w="3969" w:type="dxa"/>
            <w:vAlign w:val="center"/>
          </w:tcPr>
          <w:p w:rsidR="00A80243" w:rsidRDefault="00A80243" w:rsidP="00FF06C8">
            <w:pPr>
              <w:jc w:val="center"/>
            </w:pPr>
            <w:r>
              <w:t>лабораторных работ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контрольных уроков</w:t>
            </w:r>
          </w:p>
        </w:tc>
      </w:tr>
      <w:tr w:rsidR="00A80243" w:rsidTr="00FF06C8">
        <w:tc>
          <w:tcPr>
            <w:tcW w:w="14955" w:type="dxa"/>
            <w:gridSpan w:val="5"/>
            <w:tcBorders>
              <w:bottom w:val="single" w:sz="4" w:space="0" w:color="auto"/>
            </w:tcBorders>
          </w:tcPr>
          <w:p w:rsidR="00A80243" w:rsidRPr="008F51E9" w:rsidRDefault="00A80243" w:rsidP="00FF06C8">
            <w:pPr>
              <w:jc w:val="center"/>
              <w:rPr>
                <w:b/>
                <w:i/>
                <w:sz w:val="32"/>
                <w:szCs w:val="32"/>
              </w:rPr>
            </w:pPr>
            <w:r w:rsidRPr="008F51E9">
              <w:rPr>
                <w:b/>
                <w:i/>
                <w:sz w:val="32"/>
                <w:szCs w:val="32"/>
              </w:rPr>
              <w:t>10 класс</w:t>
            </w:r>
          </w:p>
        </w:tc>
      </w:tr>
      <w:tr w:rsidR="00A80243" w:rsidTr="00FF06C8">
        <w:tc>
          <w:tcPr>
            <w:tcW w:w="648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0243" w:rsidRPr="005E02EB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5E02EB">
              <w:rPr>
                <w:b/>
                <w:i/>
                <w:sz w:val="22"/>
                <w:szCs w:val="22"/>
              </w:rPr>
              <w:t>ФИЗИКА И НАУЧНЫЙ МЕТОД П</w:t>
            </w:r>
            <w:r w:rsidRPr="005E02EB">
              <w:rPr>
                <w:b/>
                <w:i/>
                <w:sz w:val="22"/>
                <w:szCs w:val="22"/>
              </w:rPr>
              <w:t>О</w:t>
            </w:r>
            <w:r w:rsidRPr="005E02EB">
              <w:rPr>
                <w:b/>
                <w:i/>
                <w:sz w:val="22"/>
                <w:szCs w:val="22"/>
              </w:rPr>
              <w:t>ЗНАНИЯ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</w:tr>
      <w:tr w:rsidR="00A80243" w:rsidTr="00FF06C8">
        <w:tc>
          <w:tcPr>
            <w:tcW w:w="6488" w:type="dxa"/>
            <w:gridSpan w:val="2"/>
            <w:shd w:val="clear" w:color="auto" w:fill="E0E0E0"/>
            <w:vAlign w:val="center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FE0D2A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671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39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3</w:t>
            </w:r>
          </w:p>
        </w:tc>
      </w:tr>
      <w:tr w:rsidR="00A80243" w:rsidTr="00FF06C8">
        <w:tc>
          <w:tcPr>
            <w:tcW w:w="746" w:type="dxa"/>
            <w:vAlign w:val="center"/>
          </w:tcPr>
          <w:p w:rsidR="00A80243" w:rsidRPr="00041006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5742" w:type="dxa"/>
            <w:vAlign w:val="center"/>
          </w:tcPr>
          <w:p w:rsidR="00A80243" w:rsidRDefault="00A80243" w:rsidP="00FF06C8">
            <w:pPr>
              <w:jc w:val="center"/>
            </w:pPr>
            <w:r>
              <w:t>Кинематика</w:t>
            </w:r>
          </w:p>
        </w:tc>
        <w:tc>
          <w:tcPr>
            <w:tcW w:w="671" w:type="dxa"/>
            <w:vAlign w:val="center"/>
          </w:tcPr>
          <w:p w:rsidR="00A80243" w:rsidRDefault="00A80243" w:rsidP="00FF06C8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80243" w:rsidRDefault="00A80243" w:rsidP="00FF06C8">
            <w:r>
              <w:t>1. Измерение ускорения т</w:t>
            </w:r>
            <w:r>
              <w:t>е</w:t>
            </w:r>
            <w:r>
              <w:t>ла при равноу</w:t>
            </w:r>
            <w:r>
              <w:t>с</w:t>
            </w:r>
            <w:r>
              <w:t>коренном движении.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1. Контрольный урок по теме «Кинематика»</w:t>
            </w:r>
          </w:p>
        </w:tc>
      </w:tr>
      <w:tr w:rsidR="00A80243" w:rsidTr="00FF06C8">
        <w:tc>
          <w:tcPr>
            <w:tcW w:w="746" w:type="dxa"/>
            <w:vAlign w:val="center"/>
          </w:tcPr>
          <w:p w:rsidR="00A80243" w:rsidRPr="00041006" w:rsidRDefault="00A80243" w:rsidP="00FF06C8">
            <w:pPr>
              <w:jc w:val="center"/>
            </w:pPr>
            <w:r>
              <w:t>2</w:t>
            </w:r>
          </w:p>
        </w:tc>
        <w:tc>
          <w:tcPr>
            <w:tcW w:w="5742" w:type="dxa"/>
            <w:vAlign w:val="center"/>
          </w:tcPr>
          <w:p w:rsidR="00A80243" w:rsidRDefault="00A80243" w:rsidP="00FF06C8">
            <w:pPr>
              <w:jc w:val="center"/>
            </w:pPr>
            <w:r>
              <w:t>Динамика</w:t>
            </w:r>
          </w:p>
        </w:tc>
        <w:tc>
          <w:tcPr>
            <w:tcW w:w="671" w:type="dxa"/>
            <w:vAlign w:val="center"/>
          </w:tcPr>
          <w:p w:rsidR="00A80243" w:rsidRDefault="00A80243" w:rsidP="00FF06C8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A80243" w:rsidRDefault="00A80243" w:rsidP="00FF06C8">
            <w:r>
              <w:t>2. Определение жесткости пруж</w:t>
            </w:r>
            <w:r>
              <w:t>и</w:t>
            </w:r>
            <w:r>
              <w:t>ны.</w:t>
            </w:r>
          </w:p>
          <w:p w:rsidR="00A80243" w:rsidRPr="008F51E9" w:rsidRDefault="00A80243" w:rsidP="00FF06C8">
            <w:pPr>
              <w:rPr>
                <w:vertAlign w:val="subscript"/>
              </w:rPr>
            </w:pPr>
            <w:r>
              <w:t>3. Определение коэффициента трения скольж</w:t>
            </w:r>
            <w:r>
              <w:t>е</w:t>
            </w:r>
            <w:r>
              <w:t>ния.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2. Контрольный урок по теме «Динамика»</w:t>
            </w:r>
          </w:p>
        </w:tc>
      </w:tr>
      <w:tr w:rsidR="00A80243" w:rsidTr="00FF06C8">
        <w:tc>
          <w:tcPr>
            <w:tcW w:w="746" w:type="dxa"/>
            <w:vAlign w:val="center"/>
          </w:tcPr>
          <w:p w:rsidR="00A80243" w:rsidRPr="00041006" w:rsidRDefault="00A80243" w:rsidP="00FF06C8">
            <w:pPr>
              <w:jc w:val="center"/>
            </w:pPr>
            <w:r>
              <w:t>3</w:t>
            </w:r>
          </w:p>
        </w:tc>
        <w:tc>
          <w:tcPr>
            <w:tcW w:w="5742" w:type="dxa"/>
            <w:vAlign w:val="center"/>
          </w:tcPr>
          <w:p w:rsidR="00A80243" w:rsidRDefault="00A80243" w:rsidP="00FF06C8">
            <w:pPr>
              <w:jc w:val="center"/>
            </w:pPr>
            <w:r>
              <w:t>Законы сохранения в мех</w:t>
            </w:r>
            <w:r>
              <w:t>а</w:t>
            </w:r>
            <w:r>
              <w:t>нике</w:t>
            </w:r>
          </w:p>
        </w:tc>
        <w:tc>
          <w:tcPr>
            <w:tcW w:w="671" w:type="dxa"/>
            <w:vAlign w:val="center"/>
          </w:tcPr>
          <w:p w:rsidR="00A80243" w:rsidRDefault="00A80243" w:rsidP="00FF06C8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3" w:rsidRDefault="00A80243" w:rsidP="00FF06C8">
            <w:r>
              <w:t>4. Изучение закона сохранения м</w:t>
            </w:r>
            <w:r>
              <w:t>е</w:t>
            </w:r>
            <w:r>
              <w:t>ханической энергии.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3. Контрольный урок по теме «Законы сохран</w:t>
            </w:r>
            <w:r>
              <w:t>е</w:t>
            </w:r>
            <w:r>
              <w:t>ния в механике»</w:t>
            </w:r>
          </w:p>
        </w:tc>
      </w:tr>
      <w:tr w:rsidR="00A80243" w:rsidTr="00FF06C8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80243" w:rsidRPr="00041006" w:rsidRDefault="00A80243" w:rsidP="00FF06C8">
            <w:pPr>
              <w:jc w:val="center"/>
            </w:pPr>
            <w:r>
              <w:t>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Механические колебания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3" w:rsidRDefault="00A80243" w:rsidP="00FF06C8">
            <w:r>
              <w:t>5. Измерение уск</w:t>
            </w:r>
            <w:r>
              <w:t>о</w:t>
            </w:r>
            <w:r>
              <w:t>рения свободного падения с помощью м</w:t>
            </w:r>
            <w:r>
              <w:t>а</w:t>
            </w:r>
            <w:r>
              <w:t>ятника.</w:t>
            </w:r>
          </w:p>
          <w:p w:rsidR="00A80243" w:rsidRDefault="00A80243" w:rsidP="00FF06C8"/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</w:tr>
      <w:tr w:rsidR="00A80243" w:rsidTr="00FF06C8">
        <w:tc>
          <w:tcPr>
            <w:tcW w:w="6488" w:type="dxa"/>
            <w:gridSpan w:val="2"/>
            <w:shd w:val="clear" w:color="auto" w:fill="E0E0E0"/>
            <w:vAlign w:val="center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FE0D2A">
              <w:rPr>
                <w:b/>
                <w:sz w:val="22"/>
                <w:szCs w:val="22"/>
              </w:rPr>
              <w:t>МОЛЕКУЛЯРНАЯ ФИЗИКА И ТЕРМОДИНАМ</w:t>
            </w:r>
            <w:r w:rsidRPr="00FE0D2A">
              <w:rPr>
                <w:b/>
                <w:sz w:val="22"/>
                <w:szCs w:val="22"/>
              </w:rPr>
              <w:t>И</w:t>
            </w:r>
            <w:r w:rsidRPr="00FE0D2A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671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21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2</w:t>
            </w:r>
          </w:p>
        </w:tc>
      </w:tr>
      <w:tr w:rsidR="00A80243" w:rsidTr="00FF06C8">
        <w:tc>
          <w:tcPr>
            <w:tcW w:w="746" w:type="dxa"/>
            <w:vAlign w:val="center"/>
          </w:tcPr>
          <w:p w:rsidR="00A80243" w:rsidRPr="00041006" w:rsidRDefault="00A80243" w:rsidP="00FF06C8">
            <w:pPr>
              <w:jc w:val="center"/>
            </w:pPr>
            <w:r>
              <w:t>5</w:t>
            </w:r>
          </w:p>
        </w:tc>
        <w:tc>
          <w:tcPr>
            <w:tcW w:w="5742" w:type="dxa"/>
            <w:vAlign w:val="center"/>
          </w:tcPr>
          <w:p w:rsidR="00A80243" w:rsidRDefault="00A80243" w:rsidP="00FF06C8">
            <w:pPr>
              <w:jc w:val="center"/>
            </w:pPr>
            <w:r>
              <w:t>Молекулярно-кинетическая теория</w:t>
            </w:r>
          </w:p>
        </w:tc>
        <w:tc>
          <w:tcPr>
            <w:tcW w:w="671" w:type="dxa"/>
            <w:vAlign w:val="center"/>
          </w:tcPr>
          <w:p w:rsidR="00A80243" w:rsidRDefault="00A80243" w:rsidP="00FF06C8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A80243" w:rsidRDefault="00A80243" w:rsidP="00FF06C8">
            <w:r>
              <w:t>6. Опытная проверка закона Бойля – Марио</w:t>
            </w:r>
            <w:r>
              <w:t>т</w:t>
            </w:r>
            <w:r>
              <w:t>та.</w:t>
            </w:r>
          </w:p>
          <w:p w:rsidR="00A80243" w:rsidRDefault="00A80243" w:rsidP="00FF06C8">
            <w:r>
              <w:t>7. Проверка уравнения с</w:t>
            </w:r>
            <w:r>
              <w:t>о</w:t>
            </w:r>
            <w:r>
              <w:t>стояния идеальн</w:t>
            </w:r>
            <w:r>
              <w:t>о</w:t>
            </w:r>
            <w:r>
              <w:t>го газа.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4. Контрольный урок по теме «О</w:t>
            </w:r>
            <w:r>
              <w:t>с</w:t>
            </w:r>
            <w:r>
              <w:t>новы МКТ»</w:t>
            </w:r>
          </w:p>
        </w:tc>
      </w:tr>
      <w:tr w:rsidR="00A80243" w:rsidTr="00FF06C8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80243" w:rsidRPr="00041006" w:rsidRDefault="00A80243" w:rsidP="00FF06C8">
            <w:pPr>
              <w:jc w:val="center"/>
            </w:pPr>
            <w:r>
              <w:t>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Термодинамика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r>
              <w:t xml:space="preserve">8. </w:t>
            </w:r>
            <w:r w:rsidRPr="00C15C6E">
              <w:t>Измерение относительной влажности во</w:t>
            </w:r>
            <w:r w:rsidRPr="00C15C6E">
              <w:t>з</w:t>
            </w:r>
            <w:r w:rsidRPr="00C15C6E">
              <w:t>духа.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5. Контрольный урок по теме «Термодинамика»</w:t>
            </w:r>
          </w:p>
        </w:tc>
      </w:tr>
      <w:tr w:rsidR="00A80243" w:rsidTr="00FF06C8">
        <w:trPr>
          <w:trHeight w:val="150"/>
        </w:trPr>
        <w:tc>
          <w:tcPr>
            <w:tcW w:w="6488" w:type="dxa"/>
            <w:gridSpan w:val="2"/>
            <w:shd w:val="clear" w:color="auto" w:fill="E0E0E0"/>
            <w:vAlign w:val="center"/>
          </w:tcPr>
          <w:p w:rsidR="00A80243" w:rsidRPr="00F037D0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F037D0">
              <w:rPr>
                <w:b/>
                <w:sz w:val="22"/>
                <w:szCs w:val="22"/>
              </w:rPr>
              <w:t>ЭЛЕКТРОСТАТИКА</w:t>
            </w:r>
          </w:p>
        </w:tc>
        <w:tc>
          <w:tcPr>
            <w:tcW w:w="671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</w:tr>
      <w:tr w:rsidR="00A80243" w:rsidTr="00FF06C8">
        <w:trPr>
          <w:trHeight w:val="150"/>
        </w:trPr>
        <w:tc>
          <w:tcPr>
            <w:tcW w:w="746" w:type="dxa"/>
            <w:vAlign w:val="center"/>
          </w:tcPr>
          <w:p w:rsidR="00A80243" w:rsidRDefault="00A80243" w:rsidP="00FF06C8">
            <w:pPr>
              <w:jc w:val="center"/>
            </w:pPr>
            <w:r>
              <w:t>7</w:t>
            </w:r>
          </w:p>
        </w:tc>
        <w:tc>
          <w:tcPr>
            <w:tcW w:w="5742" w:type="dxa"/>
            <w:vAlign w:val="center"/>
          </w:tcPr>
          <w:p w:rsidR="00A80243" w:rsidRPr="00C447D7" w:rsidRDefault="00A80243" w:rsidP="00FF06C8">
            <w:pPr>
              <w:jc w:val="center"/>
            </w:pPr>
            <w:r w:rsidRPr="00C447D7">
              <w:t>Электрические взаимодействия</w:t>
            </w:r>
          </w:p>
        </w:tc>
        <w:tc>
          <w:tcPr>
            <w:tcW w:w="671" w:type="dxa"/>
            <w:vAlign w:val="center"/>
          </w:tcPr>
          <w:p w:rsidR="00A80243" w:rsidRDefault="00A80243" w:rsidP="00FF06C8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  <w:tc>
          <w:tcPr>
            <w:tcW w:w="3827" w:type="dxa"/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</w:tr>
      <w:tr w:rsidR="00A80243" w:rsidTr="00FF06C8">
        <w:trPr>
          <w:trHeight w:val="150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vAlign w:val="center"/>
          </w:tcPr>
          <w:p w:rsidR="00A80243" w:rsidRPr="00C447D7" w:rsidRDefault="00A80243" w:rsidP="00FF06C8">
            <w:pPr>
              <w:jc w:val="center"/>
            </w:pPr>
            <w:r>
              <w:t>Свойства электрического поля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80243" w:rsidRDefault="00A80243" w:rsidP="00FF06C8">
            <w:pPr>
              <w:jc w:val="center"/>
            </w:pPr>
            <w:r>
              <w:t>-</w:t>
            </w:r>
          </w:p>
        </w:tc>
      </w:tr>
      <w:tr w:rsidR="00A80243" w:rsidTr="00FF06C8">
        <w:trPr>
          <w:trHeight w:val="150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  <w:r>
              <w:t>Повторение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50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  <w:r>
              <w:t>10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  <w:r>
              <w:t>Итоговое тестирование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384"/>
        </w:trPr>
        <w:tc>
          <w:tcPr>
            <w:tcW w:w="6488" w:type="dxa"/>
            <w:gridSpan w:val="2"/>
            <w:shd w:val="clear" w:color="auto" w:fill="E0E0E0"/>
            <w:vAlign w:val="center"/>
          </w:tcPr>
          <w:p w:rsidR="00A80243" w:rsidRPr="008F51E9" w:rsidRDefault="00A80243" w:rsidP="00FF06C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71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70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8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A80243" w:rsidRDefault="00A80243" w:rsidP="00FF06C8">
            <w:pPr>
              <w:jc w:val="center"/>
            </w:pPr>
            <w:r>
              <w:t>5</w:t>
            </w:r>
          </w:p>
        </w:tc>
      </w:tr>
    </w:tbl>
    <w:p w:rsidR="00A80243" w:rsidRPr="001122B5" w:rsidRDefault="00A80243" w:rsidP="00A80243">
      <w:pPr>
        <w:jc w:val="both"/>
        <w:rPr>
          <w:sz w:val="32"/>
          <w:szCs w:val="32"/>
        </w:rPr>
        <w:sectPr w:rsidR="00A80243" w:rsidRPr="001122B5" w:rsidSect="00C41DE5">
          <w:footerReference w:type="even" r:id="rId7"/>
          <w:footerReference w:type="default" r:id="rId8"/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A80243" w:rsidRDefault="00A80243" w:rsidP="00A802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A80243" w:rsidRDefault="00A80243" w:rsidP="00A80243">
      <w:pPr>
        <w:rPr>
          <w:sz w:val="28"/>
          <w:szCs w:val="28"/>
        </w:rPr>
      </w:pPr>
    </w:p>
    <w:p w:rsidR="00A80243" w:rsidRPr="00B96EA4" w:rsidRDefault="00A80243" w:rsidP="00A802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календарно - тематическое  планирование</w:t>
      </w:r>
    </w:p>
    <w:p w:rsidR="00A80243" w:rsidRPr="007A0A0A" w:rsidRDefault="00A80243" w:rsidP="00A80243">
      <w:pPr>
        <w:jc w:val="center"/>
        <w:rPr>
          <w:i/>
          <w:sz w:val="28"/>
          <w:szCs w:val="28"/>
        </w:rPr>
      </w:pPr>
    </w:p>
    <w:tbl>
      <w:tblPr>
        <w:tblW w:w="14332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66"/>
        <w:gridCol w:w="5103"/>
        <w:gridCol w:w="1275"/>
        <w:gridCol w:w="1275"/>
        <w:gridCol w:w="1419"/>
        <w:gridCol w:w="4394"/>
      </w:tblGrid>
      <w:tr w:rsidR="00A80243" w:rsidTr="00FF06C8">
        <w:trPr>
          <w:trHeight w:val="832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№</w:t>
            </w:r>
          </w:p>
          <w:p w:rsidR="00A80243" w:rsidRDefault="00A80243" w:rsidP="00FF06C8">
            <w:pPr>
              <w:jc w:val="center"/>
            </w:pPr>
            <w:r>
              <w:t>урока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80243" w:rsidRDefault="00A80243" w:rsidP="00FF06C8">
            <w:r>
              <w:rPr>
                <w:b/>
              </w:rPr>
              <w:t xml:space="preserve">                       Тема</w:t>
            </w:r>
            <w:r w:rsidRPr="009C25AB">
              <w:rPr>
                <w:b/>
              </w:rPr>
              <w:t xml:space="preserve"> урок</w:t>
            </w:r>
            <w:r>
              <w:rPr>
                <w:b/>
              </w:rPr>
              <w:t>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9C25AB">
              <w:rPr>
                <w:b/>
              </w:rPr>
              <w:t xml:space="preserve"> </w:t>
            </w:r>
          </w:p>
          <w:p w:rsidR="00A80243" w:rsidRDefault="00A80243" w:rsidP="00FF06C8">
            <w:pPr>
              <w:jc w:val="center"/>
            </w:pPr>
            <w:r w:rsidRPr="009C25AB">
              <w:rPr>
                <w:b/>
              </w:rPr>
              <w:t>ч</w:t>
            </w:r>
            <w:r w:rsidRPr="009C25AB">
              <w:rPr>
                <w:b/>
              </w:rPr>
              <w:t>а</w:t>
            </w:r>
            <w:r w:rsidRPr="009C25AB">
              <w:rPr>
                <w:b/>
              </w:rPr>
              <w:t>сов</w:t>
            </w:r>
          </w:p>
        </w:tc>
        <w:tc>
          <w:tcPr>
            <w:tcW w:w="1275" w:type="dxa"/>
            <w:shd w:val="clear" w:color="auto" w:fill="FFFFFF"/>
          </w:tcPr>
          <w:p w:rsidR="00A80243" w:rsidRPr="009C25AB" w:rsidRDefault="00A80243" w:rsidP="00FF06C8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419" w:type="dxa"/>
            <w:shd w:val="clear" w:color="auto" w:fill="FFFFFF"/>
          </w:tcPr>
          <w:p w:rsidR="00A80243" w:rsidRPr="009C25AB" w:rsidRDefault="00A80243" w:rsidP="00FF06C8">
            <w:pPr>
              <w:jc w:val="center"/>
              <w:rPr>
                <w:b/>
              </w:rPr>
            </w:pPr>
            <w:r>
              <w:rPr>
                <w:b/>
              </w:rPr>
              <w:t>Дата 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ски</w:t>
            </w: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  <w:rPr>
                <w:b/>
              </w:rPr>
            </w:pPr>
          </w:p>
          <w:p w:rsidR="00A80243" w:rsidRDefault="00A80243" w:rsidP="00FF06C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80243" w:rsidTr="00FF06C8">
        <w:trPr>
          <w:trHeight w:val="41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 w:rsidRPr="005E02EB">
              <w:rPr>
                <w:b/>
                <w:i/>
                <w:sz w:val="22"/>
                <w:szCs w:val="22"/>
              </w:rPr>
              <w:t>ФИЗИКА И НАУЧНЫЙ МЕТОД П</w:t>
            </w:r>
            <w:r w:rsidRPr="005E02EB">
              <w:rPr>
                <w:b/>
                <w:i/>
                <w:sz w:val="22"/>
                <w:szCs w:val="22"/>
              </w:rPr>
              <w:t>О</w:t>
            </w:r>
            <w:r w:rsidRPr="005E02EB">
              <w:rPr>
                <w:b/>
                <w:i/>
                <w:sz w:val="22"/>
                <w:szCs w:val="22"/>
              </w:rPr>
              <w:t>ЗНАНИЯ</w:t>
            </w:r>
            <w:r>
              <w:rPr>
                <w:b/>
                <w:i/>
                <w:sz w:val="22"/>
                <w:szCs w:val="22"/>
              </w:rPr>
              <w:t xml:space="preserve"> 1 ч</w:t>
            </w:r>
          </w:p>
        </w:tc>
        <w:tc>
          <w:tcPr>
            <w:tcW w:w="1275" w:type="dxa"/>
            <w:shd w:val="clear" w:color="auto" w:fill="FFFFFF"/>
          </w:tcPr>
          <w:p w:rsidR="00A80243" w:rsidRPr="005E02EB" w:rsidRDefault="00A80243" w:rsidP="00FF06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5E02EB" w:rsidRDefault="00A80243" w:rsidP="00FF06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5E02EB" w:rsidRDefault="00A80243" w:rsidP="00FF06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0243" w:rsidTr="00FF06C8">
        <w:trPr>
          <w:trHeight w:val="443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1/1</w:t>
            </w:r>
          </w:p>
          <w:p w:rsidR="00A80243" w:rsidRDefault="00A80243" w:rsidP="00FF06C8">
            <w:pPr>
              <w:jc w:val="center"/>
            </w:pP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Физика и мет</w:t>
            </w:r>
            <w:r>
              <w:t>о</w:t>
            </w:r>
            <w:r>
              <w:t>ды познания мира</w:t>
            </w:r>
          </w:p>
          <w:p w:rsidR="00A80243" w:rsidRDefault="00A80243" w:rsidP="00FF06C8">
            <w:r>
              <w:t>Современная физическая ка</w:t>
            </w:r>
            <w:r>
              <w:t>р</w:t>
            </w:r>
            <w:r>
              <w:t>тина Мира.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443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 w:rsidRPr="00FE0D2A">
              <w:rPr>
                <w:b/>
                <w:sz w:val="22"/>
                <w:szCs w:val="22"/>
              </w:rPr>
              <w:t>МЕХАНИКА</w:t>
            </w:r>
            <w:r>
              <w:rPr>
                <w:b/>
                <w:sz w:val="22"/>
                <w:szCs w:val="22"/>
              </w:rPr>
              <w:t xml:space="preserve"> 40 ч</w:t>
            </w:r>
          </w:p>
        </w:tc>
        <w:tc>
          <w:tcPr>
            <w:tcW w:w="1275" w:type="dxa"/>
            <w:shd w:val="clear" w:color="auto" w:fill="FFFFFF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  <w:p w:rsidR="00A80243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243" w:rsidTr="00FF06C8">
        <w:trPr>
          <w:trHeight w:val="22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225E7D">
              <w:rPr>
                <w:b/>
              </w:rPr>
              <w:t>Кинематика</w:t>
            </w:r>
            <w:r>
              <w:rPr>
                <w:b/>
              </w:rPr>
              <w:t xml:space="preserve"> 10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1/2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Система отсчета. Материальная точка. Траектория, путь, пер</w:t>
            </w:r>
            <w:r>
              <w:t>е</w:t>
            </w:r>
            <w:r>
              <w:t>мещение.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2/3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Скорость.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5352B8" w:rsidRDefault="00A80243" w:rsidP="00FF06C8">
            <w:pPr>
              <w:jc w:val="center"/>
            </w:pPr>
            <w:r>
              <w:t>3</w:t>
            </w:r>
            <w:r w:rsidRPr="005352B8">
              <w:t>/</w:t>
            </w:r>
            <w:r>
              <w:t>4</w:t>
            </w:r>
          </w:p>
        </w:tc>
        <w:tc>
          <w:tcPr>
            <w:tcW w:w="5103" w:type="dxa"/>
            <w:shd w:val="clear" w:color="auto" w:fill="FFFFFF"/>
          </w:tcPr>
          <w:p w:rsidR="00A80243" w:rsidRPr="005352B8" w:rsidRDefault="00A80243" w:rsidP="00FF06C8">
            <w:r w:rsidRPr="005352B8"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5352B8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4/5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Ускорение. Прямолинейное равноускоренное дв</w:t>
            </w:r>
            <w:r>
              <w:t>и</w:t>
            </w:r>
            <w:r>
              <w:t>жение.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5/6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 на уравнение прямолинейного равноускоренного дв</w:t>
            </w:r>
            <w:r>
              <w:t>и</w:t>
            </w:r>
            <w:r>
              <w:t>жения.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6/7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Измерение ускорения тела при равноускоренном движ</w:t>
            </w:r>
            <w:r>
              <w:t>е</w:t>
            </w:r>
            <w:r>
              <w:t>нии.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7/8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Криволинейное движение.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lastRenderedPageBreak/>
              <w:t>8/9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 на движение по параболе и по окружности.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/10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 на движение по параболе и по окружности.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/1</w:t>
            </w:r>
            <w:r>
              <w:rPr>
                <w:lang w:val="en-US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Контрольный урок по теме «Кинематика».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  <w:r w:rsidRPr="00225E7D">
              <w:rPr>
                <w:b/>
              </w:rPr>
              <w:t>Динамика</w:t>
            </w:r>
            <w:r>
              <w:rPr>
                <w:b/>
              </w:rPr>
              <w:t xml:space="preserve"> 15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rPr>
                <w:b/>
              </w:rPr>
            </w:pPr>
          </w:p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1/1</w:t>
            </w:r>
            <w:r>
              <w:rPr>
                <w:lang w:val="en-US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Закон инерции - первый закон Ньютона.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2/1</w:t>
            </w:r>
            <w:r>
              <w:rPr>
                <w:lang w:val="en-US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Силы в механике. Сила упр</w:t>
            </w:r>
            <w:r>
              <w:t>у</w:t>
            </w:r>
            <w:r>
              <w:t>гости.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</w:t>
            </w: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Определение жесткости пр</w:t>
            </w:r>
            <w:r>
              <w:t>у</w:t>
            </w:r>
            <w:r>
              <w:t>жины.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4/1</w:t>
            </w:r>
            <w:r>
              <w:rPr>
                <w:lang w:val="en-US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Сила, ускорение, масса. Второй закон Ньют</w:t>
            </w:r>
            <w:r>
              <w:t>о</w:t>
            </w:r>
            <w:r>
              <w:t>на.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B96EA4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5/1</w:t>
            </w:r>
            <w:r>
              <w:rPr>
                <w:lang w:val="en-US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Взаимодействие двух тел. Третий закон Нь</w:t>
            </w:r>
            <w:r>
              <w:t>ю</w:t>
            </w:r>
            <w:r>
              <w:t>тона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DE69F8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rPr>
                <w:lang w:val="en-US"/>
              </w:rPr>
              <w:t>6</w:t>
            </w:r>
            <w:r>
              <w:t>/17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Всемирное т</w:t>
            </w:r>
            <w:r>
              <w:t>я</w:t>
            </w:r>
            <w:r>
              <w:t>готение.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DE69F8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rPr>
                <w:lang w:val="en-US"/>
              </w:rPr>
              <w:t>7</w:t>
            </w:r>
            <w:r>
              <w:t>/18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Движение под действием сил всемирного тяг</w:t>
            </w:r>
            <w:r>
              <w:t>о</w:t>
            </w:r>
            <w:r>
              <w:t>тения.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B54479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8/19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  <w:r>
              <w:t>/</w:t>
            </w:r>
            <w:r>
              <w:rPr>
                <w:lang w:val="en-US"/>
              </w:rPr>
              <w:t>20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Вес тела. Нев</w:t>
            </w:r>
            <w:r>
              <w:t>е</w:t>
            </w:r>
            <w:r>
              <w:t>сомость.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A0077D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10/21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/2</w:t>
            </w:r>
            <w:r>
              <w:rPr>
                <w:lang w:val="en-US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Силы трения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12/23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Определение коэффициента трения скольж</w:t>
            </w:r>
            <w:r>
              <w:t>е</w:t>
            </w:r>
            <w:r>
              <w:t>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13/24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742C9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14/25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/2</w:t>
            </w:r>
            <w:r>
              <w:rPr>
                <w:lang w:val="en-US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Контрольная работа по теме «Динам</w:t>
            </w:r>
            <w:r>
              <w:t>и</w:t>
            </w:r>
            <w:r>
              <w:t>ка».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  <w:r w:rsidRPr="00225E7D">
              <w:rPr>
                <w:b/>
              </w:rPr>
              <w:t>Законы сохранения в мех</w:t>
            </w:r>
            <w:r w:rsidRPr="00225E7D">
              <w:rPr>
                <w:b/>
              </w:rPr>
              <w:t>а</w:t>
            </w:r>
            <w:r w:rsidRPr="00225E7D">
              <w:rPr>
                <w:b/>
              </w:rPr>
              <w:t>нике</w:t>
            </w:r>
            <w:r>
              <w:rPr>
                <w:b/>
              </w:rPr>
              <w:t xml:space="preserve"> 9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rPr>
                <w:b/>
              </w:rPr>
            </w:pPr>
          </w:p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27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Импульс. Закон сохранения и</w:t>
            </w:r>
            <w:r>
              <w:t>м</w:t>
            </w:r>
            <w:r>
              <w:t>пульса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76773F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28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Реактивное движение. Освоение косм</w:t>
            </w:r>
            <w:r>
              <w:t>о</w:t>
            </w:r>
            <w:r>
              <w:t>са.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76773F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29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Механическая работа. Мо</w:t>
            </w:r>
            <w:r>
              <w:t>щ</w:t>
            </w:r>
            <w:r>
              <w:t>ность.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4/30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>
              <w:t>/</w:t>
            </w:r>
            <w:r>
              <w:rPr>
                <w:lang w:val="en-US"/>
              </w:rPr>
              <w:t>31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Энергия. Закон сохранения механической энергии.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6/32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Изучение закона сохранения механической энергии.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7/33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 на законы с</w:t>
            </w:r>
            <w:r>
              <w:t>о</w:t>
            </w:r>
            <w:r>
              <w:t>хранения.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/3</w:t>
            </w:r>
            <w:r>
              <w:rPr>
                <w:lang w:val="en-US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Повторение темы «Подготовка к ко</w:t>
            </w:r>
            <w:r>
              <w:t>н</w:t>
            </w:r>
            <w:r>
              <w:t>трольной работе».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/3</w:t>
            </w:r>
            <w:r>
              <w:rPr>
                <w:lang w:val="en-US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Контрольная работа по теме «Законы сохранения в механ</w:t>
            </w:r>
            <w:r>
              <w:t>и</w:t>
            </w:r>
            <w:r>
              <w:t>ке».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  <w:r w:rsidRPr="00225E7D">
              <w:rPr>
                <w:b/>
              </w:rPr>
              <w:t>Механические колебания</w:t>
            </w:r>
            <w:r>
              <w:rPr>
                <w:b/>
              </w:rPr>
              <w:t xml:space="preserve"> 5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t>1/3</w:t>
            </w:r>
            <w:r>
              <w:rPr>
                <w:lang w:val="en-US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Механические колебания.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2/37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Измерение ускорения свободного пад</w:t>
            </w:r>
            <w:r>
              <w:t>е</w:t>
            </w:r>
            <w:r>
              <w:t>ния с помощью мая</w:t>
            </w:r>
            <w:r>
              <w:t>т</w:t>
            </w:r>
            <w:r>
              <w:t>ника.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/</w:t>
            </w:r>
            <w:r>
              <w:rPr>
                <w:lang w:val="en-US"/>
              </w:rPr>
              <w:t>38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Превращение энергии при колебаниях. Рез</w:t>
            </w:r>
            <w:r>
              <w:t>о</w:t>
            </w:r>
            <w:r>
              <w:t>нанс.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0A0C28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39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Механические волны. Звук.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5/40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414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 w:rsidRPr="00FE0D2A">
              <w:rPr>
                <w:b/>
                <w:sz w:val="22"/>
                <w:szCs w:val="22"/>
              </w:rPr>
              <w:t>МОЛЕКУЛЯРНАЯ ФИЗИКА И ТЕРМОДИНАМ</w:t>
            </w:r>
            <w:r w:rsidRPr="00FE0D2A">
              <w:rPr>
                <w:b/>
                <w:sz w:val="22"/>
                <w:szCs w:val="22"/>
              </w:rPr>
              <w:t>И</w:t>
            </w:r>
            <w:r w:rsidRPr="00FE0D2A">
              <w:rPr>
                <w:b/>
                <w:sz w:val="22"/>
                <w:szCs w:val="22"/>
              </w:rPr>
              <w:t>КА</w:t>
            </w:r>
            <w:r>
              <w:rPr>
                <w:b/>
                <w:sz w:val="22"/>
                <w:szCs w:val="22"/>
              </w:rPr>
              <w:t xml:space="preserve"> 21 ч</w:t>
            </w:r>
          </w:p>
        </w:tc>
        <w:tc>
          <w:tcPr>
            <w:tcW w:w="1275" w:type="dxa"/>
            <w:shd w:val="clear" w:color="auto" w:fill="FFFFFF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FE0D2A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  <w:p w:rsidR="00A80243" w:rsidRPr="00FE0D2A" w:rsidRDefault="00A80243" w:rsidP="00FF06C8">
            <w:pPr>
              <w:rPr>
                <w:b/>
                <w:sz w:val="22"/>
                <w:szCs w:val="22"/>
              </w:rPr>
            </w:pPr>
          </w:p>
        </w:tc>
      </w:tr>
      <w:tr w:rsidR="00A80243" w:rsidTr="00FF06C8">
        <w:trPr>
          <w:trHeight w:val="163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225E7D">
              <w:rPr>
                <w:b/>
              </w:rPr>
              <w:lastRenderedPageBreak/>
              <w:t>Молекулярно-кинетическая теория</w:t>
            </w:r>
            <w:r>
              <w:rPr>
                <w:b/>
              </w:rPr>
              <w:t xml:space="preserve"> 12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42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 xml:space="preserve">Количество вещества. </w:t>
            </w:r>
            <w:proofErr w:type="gramStart"/>
            <w:r>
              <w:t>Постоянная</w:t>
            </w:r>
            <w:proofErr w:type="gramEnd"/>
            <w:r>
              <w:t xml:space="preserve"> Ав</w:t>
            </w:r>
            <w:r>
              <w:t>о</w:t>
            </w:r>
            <w:r>
              <w:t>гадро.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4F35F1" w:rsidRDefault="00A80243" w:rsidP="00FF06C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/43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44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Температура.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45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Газовые законы.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6/46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Опытная проверка закона Бойля - Марио</w:t>
            </w:r>
            <w:r>
              <w:t>т</w:t>
            </w:r>
            <w:r>
              <w:t>та.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7/47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Проверка уравнения состояния идеального г</w:t>
            </w:r>
            <w:r>
              <w:t>а</w:t>
            </w:r>
            <w:r>
              <w:t>за.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/4</w:t>
            </w:r>
            <w:r>
              <w:rPr>
                <w:lang w:val="en-US"/>
              </w:rPr>
              <w:t>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 на изопроцессы.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/</w:t>
            </w:r>
            <w:r>
              <w:rPr>
                <w:lang w:val="en-US"/>
              </w:rPr>
              <w:t>49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Температура и средняя кинетическая эне</w:t>
            </w:r>
            <w:r>
              <w:t>р</w:t>
            </w:r>
            <w:r>
              <w:t>гия молекул.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10/50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графических задач на изопр</w:t>
            </w:r>
            <w:r>
              <w:t>о</w:t>
            </w:r>
            <w:r>
              <w:t>цессы.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11/51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Состояния в</w:t>
            </w:r>
            <w:r>
              <w:t>е</w:t>
            </w:r>
            <w:r>
              <w:t>щества.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E57D08" w:rsidRDefault="00A80243" w:rsidP="00FF06C8">
            <w:pPr>
              <w:jc w:val="center"/>
              <w:rPr>
                <w:lang w:val="en-US"/>
              </w:rPr>
            </w:pPr>
            <w:r w:rsidRPr="00E57D08">
              <w:rPr>
                <w:lang w:val="en-US"/>
              </w:rPr>
              <w:t>12/52</w:t>
            </w:r>
          </w:p>
        </w:tc>
        <w:tc>
          <w:tcPr>
            <w:tcW w:w="5103" w:type="dxa"/>
            <w:shd w:val="clear" w:color="auto" w:fill="FFFFFF"/>
          </w:tcPr>
          <w:p w:rsidR="00A80243" w:rsidRPr="00742C97" w:rsidRDefault="00A80243" w:rsidP="00FF06C8">
            <w:pPr>
              <w:rPr>
                <w:color w:val="FF0000"/>
              </w:rPr>
            </w:pPr>
            <w:r>
              <w:t>Контрольный урок по теме «О</w:t>
            </w:r>
            <w:r>
              <w:t>с</w:t>
            </w:r>
            <w:r>
              <w:t>новы МКТ»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B96EA4" w:rsidRDefault="00A80243" w:rsidP="00FF06C8">
            <w:pPr>
              <w:jc w:val="center"/>
            </w:pPr>
            <w:r w:rsidRPr="00B96EA4"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Pr="00B96EA4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Pr="00B96EA4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Pr="00B96EA4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  <w:r w:rsidRPr="00225E7D">
              <w:rPr>
                <w:b/>
              </w:rPr>
              <w:t>Термодинамика</w:t>
            </w:r>
            <w:r>
              <w:rPr>
                <w:b/>
              </w:rPr>
              <w:t xml:space="preserve"> 9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lastRenderedPageBreak/>
              <w:t>1/</w:t>
            </w:r>
            <w:r>
              <w:rPr>
                <w:lang w:val="en-US"/>
              </w:rPr>
              <w:t>53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Внутренняя энергия. Первый закон термод</w:t>
            </w:r>
            <w:r>
              <w:t>и</w:t>
            </w:r>
            <w:r>
              <w:t>намики.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54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Тепловые двигатели</w:t>
            </w:r>
            <w:proofErr w:type="gramStart"/>
            <w:r>
              <w:t>,х</w:t>
            </w:r>
            <w:proofErr w:type="gramEnd"/>
            <w:r>
              <w:t>олодильники и конд</w:t>
            </w:r>
            <w:r>
              <w:t>и</w:t>
            </w:r>
            <w:r>
              <w:t>ционеры.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7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3/55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Второй закон термодинамики. Охрана окр</w:t>
            </w:r>
            <w:r>
              <w:t>у</w:t>
            </w:r>
            <w:r>
              <w:t>жающей среды.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65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4/56</w:t>
            </w:r>
          </w:p>
        </w:tc>
        <w:tc>
          <w:tcPr>
            <w:tcW w:w="5103" w:type="dxa"/>
            <w:shd w:val="clear" w:color="auto" w:fill="FFFFFF"/>
          </w:tcPr>
          <w:p w:rsidR="00A80243" w:rsidRPr="00996FBA" w:rsidRDefault="00A80243" w:rsidP="00FF06C8">
            <w:pPr>
              <w:rPr>
                <w:lang w:val="en-US"/>
              </w:rPr>
            </w:pPr>
            <w:r>
              <w:t>Решение задач по термодин</w:t>
            </w:r>
            <w:r>
              <w:t>а</w:t>
            </w:r>
            <w:r>
              <w:t>мике</w:t>
            </w:r>
            <w:r>
              <w:rPr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76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5/57</w:t>
            </w:r>
          </w:p>
        </w:tc>
        <w:tc>
          <w:tcPr>
            <w:tcW w:w="5103" w:type="dxa"/>
            <w:shd w:val="clear" w:color="auto" w:fill="FFFFFF"/>
          </w:tcPr>
          <w:p w:rsidR="00A80243" w:rsidRPr="00310B39" w:rsidRDefault="00A80243" w:rsidP="00FF06C8">
            <w:r w:rsidRPr="00310B39">
              <w:t>Фазовые переходы.</w:t>
            </w:r>
            <w:r>
              <w:t xml:space="preserve"> Нас</w:t>
            </w:r>
            <w:r>
              <w:t>ы</w:t>
            </w:r>
            <w:r>
              <w:t>щенный пар.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349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6/58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200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7/59</w:t>
            </w:r>
          </w:p>
        </w:tc>
        <w:tc>
          <w:tcPr>
            <w:tcW w:w="5103" w:type="dxa"/>
            <w:shd w:val="clear" w:color="auto" w:fill="FFFFFF"/>
          </w:tcPr>
          <w:p w:rsidR="00A80243" w:rsidRPr="00C15C6E" w:rsidRDefault="00A80243" w:rsidP="00FF06C8">
            <w:r w:rsidRPr="00C15C6E">
              <w:t>Измерение относительной влажности во</w:t>
            </w:r>
            <w:r w:rsidRPr="00C15C6E">
              <w:t>з</w:t>
            </w:r>
            <w:r w:rsidRPr="00C15C6E">
              <w:t>духа.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236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8/60</w:t>
            </w:r>
          </w:p>
        </w:tc>
        <w:tc>
          <w:tcPr>
            <w:tcW w:w="5103" w:type="dxa"/>
            <w:shd w:val="clear" w:color="auto" w:fill="FFFFFF"/>
          </w:tcPr>
          <w:p w:rsidR="00A80243" w:rsidRPr="00C15C6E" w:rsidRDefault="00A80243" w:rsidP="00FF06C8">
            <w:r>
              <w:t>Решение задач по термодин</w:t>
            </w:r>
            <w:r>
              <w:t>а</w:t>
            </w:r>
            <w:r>
              <w:t>мике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439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/</w:t>
            </w:r>
            <w:r>
              <w:rPr>
                <w:lang w:val="en-US"/>
              </w:rPr>
              <w:t>61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pPr>
              <w:ind w:right="-108"/>
            </w:pPr>
            <w:r>
              <w:t>Контрольный урок по  теме «Молекулярная физика. Термодин</w:t>
            </w:r>
            <w:r>
              <w:t>а</w:t>
            </w:r>
            <w:r>
              <w:t>мика»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439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 w:rsidRPr="00F037D0">
              <w:rPr>
                <w:b/>
                <w:sz w:val="22"/>
                <w:szCs w:val="22"/>
              </w:rPr>
              <w:t>ЭЛЕКТРОСТАТИКА</w:t>
            </w:r>
            <w:r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1275" w:type="dxa"/>
            <w:shd w:val="clear" w:color="auto" w:fill="FFFFFF"/>
          </w:tcPr>
          <w:p w:rsidR="00A80243" w:rsidRPr="00F037D0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F037D0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F037D0" w:rsidRDefault="00A80243" w:rsidP="00FF06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0243" w:rsidTr="00FF06C8">
        <w:trPr>
          <w:trHeight w:val="208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  <w:sz w:val="22"/>
                <w:szCs w:val="22"/>
              </w:rPr>
            </w:pPr>
            <w:r w:rsidRPr="00225E7D">
              <w:rPr>
                <w:b/>
              </w:rPr>
              <w:t>Электрические взаимодействия</w:t>
            </w:r>
            <w:r>
              <w:rPr>
                <w:b/>
              </w:rPr>
              <w:t xml:space="preserve"> 2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Tr="00FF06C8">
        <w:trPr>
          <w:trHeight w:val="205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62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Природа эле</w:t>
            </w:r>
            <w:r>
              <w:t>к</w:t>
            </w:r>
            <w:r>
              <w:t>тричества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8965C2" w:rsidRDefault="00A80243" w:rsidP="00FF06C8">
            <w:pPr>
              <w:jc w:val="center"/>
            </w:pPr>
            <w:r w:rsidRPr="008965C2"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Pr="008965C2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Pr="008965C2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Pr="008965C2" w:rsidRDefault="00A80243" w:rsidP="00FF06C8">
            <w:pPr>
              <w:jc w:val="center"/>
            </w:pPr>
          </w:p>
        </w:tc>
      </w:tr>
      <w:tr w:rsidR="00A80243" w:rsidTr="00FF06C8">
        <w:trPr>
          <w:trHeight w:val="179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63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Взаимодействие электрических зарядов Эле</w:t>
            </w:r>
            <w:r>
              <w:t>к</w:t>
            </w:r>
            <w:r>
              <w:t xml:space="preserve">трическое поле.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D25A58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79"/>
        </w:trPr>
        <w:tc>
          <w:tcPr>
            <w:tcW w:w="7244" w:type="dxa"/>
            <w:gridSpan w:val="3"/>
            <w:shd w:val="clear" w:color="auto" w:fill="FFFFFF"/>
            <w:vAlign w:val="center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  <w:r w:rsidRPr="00225E7D">
              <w:rPr>
                <w:b/>
              </w:rPr>
              <w:t>Свойства электрического поля</w:t>
            </w:r>
            <w:r>
              <w:rPr>
                <w:b/>
              </w:rPr>
              <w:t xml:space="preserve"> 5 ч</w:t>
            </w:r>
          </w:p>
        </w:tc>
        <w:tc>
          <w:tcPr>
            <w:tcW w:w="1275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</w:tcPr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rPr>
                <w:b/>
              </w:rPr>
            </w:pPr>
          </w:p>
          <w:p w:rsidR="00A80243" w:rsidRPr="00225E7D" w:rsidRDefault="00A80243" w:rsidP="00FF06C8">
            <w:pPr>
              <w:jc w:val="center"/>
              <w:rPr>
                <w:b/>
              </w:rPr>
            </w:pPr>
          </w:p>
        </w:tc>
      </w:tr>
      <w:tr w:rsidR="00A80243" w:rsidRPr="005F16EE" w:rsidTr="00FF06C8">
        <w:trPr>
          <w:trHeight w:val="203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lastRenderedPageBreak/>
              <w:t>1/</w:t>
            </w:r>
            <w:r>
              <w:rPr>
                <w:lang w:val="en-US"/>
              </w:rPr>
              <w:t>64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Напряженность электрического поля.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B96EA4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/>
          <w:p w:rsidR="00A80243" w:rsidRDefault="00A80243" w:rsidP="00FF06C8"/>
          <w:p w:rsidR="00A80243" w:rsidRDefault="00A80243" w:rsidP="00FF06C8"/>
        </w:tc>
      </w:tr>
      <w:tr w:rsidR="00A80243" w:rsidTr="00FF06C8">
        <w:trPr>
          <w:trHeight w:val="177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65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Проводники и диэлектрики в электростатическом п</w:t>
            </w:r>
            <w:r>
              <w:t>о</w:t>
            </w:r>
            <w:r>
              <w:t>ле.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3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3/</w:t>
            </w:r>
            <w:r>
              <w:rPr>
                <w:lang w:val="en-US"/>
              </w:rPr>
              <w:t>66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Потенциал и разность поте</w:t>
            </w:r>
            <w:r>
              <w:t>н</w:t>
            </w:r>
            <w:r>
              <w:t>циалов.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Pr="00D517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86"/>
        </w:trPr>
        <w:tc>
          <w:tcPr>
            <w:tcW w:w="866" w:type="dxa"/>
            <w:shd w:val="clear" w:color="auto" w:fill="FFFFFF"/>
            <w:vAlign w:val="center"/>
          </w:tcPr>
          <w:p w:rsidR="00A80243" w:rsidRPr="002F6AA7" w:rsidRDefault="00A80243" w:rsidP="00FF06C8">
            <w:pPr>
              <w:jc w:val="center"/>
              <w:rPr>
                <w:lang w:val="en-US"/>
              </w:rPr>
            </w:pPr>
            <w:r>
              <w:t>4/</w:t>
            </w:r>
            <w:r>
              <w:rPr>
                <w:lang w:val="en-US"/>
              </w:rPr>
              <w:t>67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Электроёмкость. Энергия электрическ</w:t>
            </w:r>
            <w:r>
              <w:t>о</w:t>
            </w:r>
            <w:r>
              <w:t>го поля.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26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/68</w:t>
            </w:r>
          </w:p>
        </w:tc>
        <w:tc>
          <w:tcPr>
            <w:tcW w:w="5103" w:type="dxa"/>
            <w:shd w:val="clear" w:color="auto" w:fill="FFFFFF"/>
          </w:tcPr>
          <w:p w:rsidR="00A80243" w:rsidRDefault="00A80243" w:rsidP="00FF06C8">
            <w:r>
              <w:t>Решение задач.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26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69</w:t>
            </w:r>
          </w:p>
        </w:tc>
        <w:tc>
          <w:tcPr>
            <w:tcW w:w="5103" w:type="dxa"/>
            <w:shd w:val="clear" w:color="auto" w:fill="FFFFFF"/>
          </w:tcPr>
          <w:p w:rsidR="00A80243" w:rsidRPr="004F7F49" w:rsidRDefault="00A80243" w:rsidP="00FF06C8">
            <w:pPr>
              <w:rPr>
                <w:b/>
              </w:rPr>
            </w:pPr>
            <w:r w:rsidRPr="004F7F49">
              <w:rPr>
                <w:b/>
              </w:rPr>
              <w:t>Повторение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  <w:tr w:rsidR="00A80243" w:rsidTr="00FF06C8">
        <w:trPr>
          <w:trHeight w:val="126"/>
        </w:trPr>
        <w:tc>
          <w:tcPr>
            <w:tcW w:w="866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70</w:t>
            </w:r>
          </w:p>
        </w:tc>
        <w:tc>
          <w:tcPr>
            <w:tcW w:w="5103" w:type="dxa"/>
            <w:shd w:val="clear" w:color="auto" w:fill="FFFFFF"/>
          </w:tcPr>
          <w:p w:rsidR="00A80243" w:rsidRPr="004F7F49" w:rsidRDefault="00A80243" w:rsidP="00FF06C8">
            <w:pPr>
              <w:rPr>
                <w:b/>
              </w:rPr>
            </w:pPr>
            <w:r w:rsidRPr="004F7F49">
              <w:rPr>
                <w:b/>
              </w:rPr>
              <w:t>Итоговое тестирование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80243" w:rsidRDefault="00A80243" w:rsidP="00FF06C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1419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</w:tc>
        <w:tc>
          <w:tcPr>
            <w:tcW w:w="4394" w:type="dxa"/>
            <w:shd w:val="clear" w:color="auto" w:fill="FFFFFF"/>
          </w:tcPr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  <w:p w:rsidR="00A80243" w:rsidRDefault="00A80243" w:rsidP="00FF06C8">
            <w:pPr>
              <w:jc w:val="center"/>
            </w:pPr>
          </w:p>
        </w:tc>
      </w:tr>
    </w:tbl>
    <w:p w:rsidR="00A80243" w:rsidRPr="00194EFA" w:rsidRDefault="00A80243" w:rsidP="00A80243"/>
    <w:p w:rsidR="00A80243" w:rsidRPr="00991069" w:rsidRDefault="00A80243" w:rsidP="00A80243">
      <w:pPr>
        <w:jc w:val="center"/>
      </w:pPr>
    </w:p>
    <w:p w:rsidR="00A80243" w:rsidRDefault="00A80243" w:rsidP="00A80243">
      <w:pPr>
        <w:rPr>
          <w:b/>
          <w:i/>
          <w:sz w:val="32"/>
          <w:szCs w:val="32"/>
          <w:u w:val="single"/>
        </w:rPr>
      </w:pPr>
    </w:p>
    <w:p w:rsidR="00A80243" w:rsidRDefault="00A80243" w:rsidP="00A80243"/>
    <w:p w:rsidR="00A80243" w:rsidRDefault="00A80243" w:rsidP="00A80243"/>
    <w:p w:rsidR="00A80243" w:rsidRDefault="00A80243" w:rsidP="00A80243"/>
    <w:p w:rsidR="00A80243" w:rsidRDefault="00A80243" w:rsidP="00A80243"/>
    <w:p w:rsidR="00A80243" w:rsidRDefault="00A80243" w:rsidP="00A80243"/>
    <w:p w:rsidR="00A80243" w:rsidRDefault="00A80243" w:rsidP="00A80243">
      <w:pPr>
        <w:tabs>
          <w:tab w:val="left" w:pos="8222"/>
        </w:tabs>
        <w:ind w:firstLine="567"/>
        <w:jc w:val="center"/>
        <w:rPr>
          <w:b/>
        </w:rPr>
        <w:sectPr w:rsidR="00A80243" w:rsidSect="003669B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80243" w:rsidRPr="00F228D8" w:rsidRDefault="00A80243" w:rsidP="00A802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228D8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Материально-техническое и учебно-методическое обеспечение преподавания предмета</w:t>
      </w:r>
    </w:p>
    <w:p w:rsidR="00A80243" w:rsidRPr="00EF3E42" w:rsidRDefault="00A80243" w:rsidP="00A802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4868" w:type="dxa"/>
        <w:tblLayout w:type="fixed"/>
        <w:tblLook w:val="0000"/>
      </w:tblPr>
      <w:tblGrid>
        <w:gridCol w:w="594"/>
        <w:gridCol w:w="10854"/>
        <w:gridCol w:w="3420"/>
      </w:tblGrid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№</w:t>
            </w:r>
          </w:p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F228D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F228D8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Учебное оборудование и  наглядные пособия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Количество.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Печатные   пособия.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Таблица «Международная система единиц (Си)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«Шкала электромагнитных излучений»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«Приставки для образования десятичных кратных и дольных единиц».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«Фундаментальные физические постоянные».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Портреты учёных-физиков и астрономов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Комплекты раздаточного материала (7-11) </w:t>
            </w:r>
          </w:p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Методическая литература (7-11)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Учебно-познавательная литература РФ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Научно-популярная и справочная литература.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электронных пособий по курсу физики:</w:t>
            </w:r>
          </w:p>
          <w:tbl>
            <w:tblPr>
              <w:tblW w:w="8923" w:type="dxa"/>
              <w:tblLayout w:type="fixed"/>
              <w:tblLook w:val="0000"/>
            </w:tblPr>
            <w:tblGrid>
              <w:gridCol w:w="3375"/>
              <w:gridCol w:w="3650"/>
              <w:gridCol w:w="745"/>
              <w:gridCol w:w="1153"/>
            </w:tblGrid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«Физика 7-11»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«Открытая физика»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Электронный  практикум 7-11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Учебное электронное издание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«Физика 7-11»</w:t>
                  </w: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Библиотека наглядных пособий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 xml:space="preserve">Живая физика 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F228D8">
                    <w:rPr>
                      <w:rFonts w:ascii="Times New Roman CYR" w:hAnsi="Times New Roman CYR" w:cs="Times New Roman CYR"/>
                    </w:rPr>
                    <w:t>Астрономия 9-10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A80243" w:rsidRPr="00F228D8" w:rsidTr="00FF06C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3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243" w:rsidRPr="00F228D8" w:rsidRDefault="00A80243" w:rsidP="00FF06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Технические средства обучения.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КЭФ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Метроном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Электрощит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Экран большой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Ноутбук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Сетевой фильтр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Мультимедийный проектор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Механика.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Демонстрационное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Штативы с принадлежностями.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Тележки легкоподвижные.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Метроном электронный.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по механике.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Барометр - анероид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Ведёрко Архимеда.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F228D8">
              <w:rPr>
                <w:rFonts w:ascii="Times New Roman CYR" w:hAnsi="Times New Roman CYR" w:cs="Times New Roman CYR"/>
              </w:rPr>
              <w:t>Призма</w:t>
            </w:r>
            <w:proofErr w:type="gramEnd"/>
            <w:r w:rsidRPr="00F228D8">
              <w:rPr>
                <w:rFonts w:ascii="Times New Roman CYR" w:hAnsi="Times New Roman CYR" w:cs="Times New Roman CYR"/>
              </w:rPr>
              <w:t xml:space="preserve"> наклоняющаяся с отвесом.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Рычаг демонстрационный.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Сообщающиеся сосуды.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Машина волновая.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Камертон на резонирующих ящиках с молоточками.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Насос камовского.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Шар Паскаля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Трибометр демонстрационный.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грузов 1 кг.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Гидравлический пресс.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Блоки с одним крючком и двумя.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Штатив универсальный физический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Трубка Ньютона,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Насос вакуумный с тарелкой и колпаком,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Магдебургские полушария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деформации тел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Насос ручной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демонстрации невесомости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Лента измерительная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Лабораторное 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Динамометр лабораторный,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Набор по механике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Мензурка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пружин.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брусков с трибометрами.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грузов по 100г.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Штативы лабораторные</w:t>
            </w:r>
            <w:proofErr w:type="gramStart"/>
            <w:r w:rsidRPr="00F228D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Жёлоб лабораторный.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Рычаги лабораторные.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Лоток дугообразный.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шариков.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Весы с разновесами.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Динамометры лабораторные.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Молекулярная физика и термодинамика.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Демонстрационное 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Модель двигателя внутреннего сгорания.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Модель паровой машины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Гигрометр М - 19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Паровая турбина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Огниво воздушное.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Теплоприёмник.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демонстрации газовых законов.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Лабораторное 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Термометры.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 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стеклянной посуды.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Калориметры.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тел для калориметров.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Электродинамика.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Демонстрационное оборудование.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Электрометры с принадлежностями.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Осциллограф демонстрационный.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Амперметр с гальванометром.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Вольтметр</w:t>
            </w:r>
            <w:proofErr w:type="gramStart"/>
            <w:r w:rsidRPr="00F228D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Трансформатор универсальный.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Султаны электрические.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Конденсатор переменной ёмкости.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Палочки из стекла и эбонита.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Штативы изолирующие.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Звонок электрический.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для демонстрации спектров магнитных полей.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изучения правила Ленца.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Электрофорная машина.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Батарея конденсаторов.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Гальванометр зеркальный.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Генератор УНЧ.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Генератор.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ВУП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Диод демонстрационный.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Источник постоянного и переменного напряжения ИП-24, РФ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по электростатике – ДЭС, РФ.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Авометр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Динамомашина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Счетчик электрический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Сетка по электростатике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Катушка индукционная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Лабораторное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Лабораторные источники питания.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Лабораторные амперметры.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Лабораторные вольтметры.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Проволочные мотки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Лабораторные реостаты.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Низковольтная лампа на подставке.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Электродвигатель.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Амперметр лабораторный, РФ.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Вольтметр лабораторный, РФ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«Учебный-1» и «Учебный-2».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соединительных проводов, РФ.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Электромагнит разборный.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Катушка – моток.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Ключ лабораторный.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Магнитные стрелки на подставках.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прямых и дугообразных магнитов.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10+5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по электролизу.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проволочных резисторов.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Электрические нагреватели.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Оптика и квантовая физика.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Демонстрационное 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Призма прямого зрения.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лля фотоэффекта.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Осветитель теневой проекции.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по интерференции и дифракции.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Шайба оптическая.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Осветитель УФО.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Комплект по геометрической оптике на магнитных держателях,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по волновой оптике,</w:t>
            </w:r>
            <w:proofErr w:type="gramStart"/>
            <w:r w:rsidRPr="00F228D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Камера альфа - частиц.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сложения цветов.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Спектроскоп.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Перископ.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Индикатор ионизирующих излучений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  <w:i/>
                <w:iCs/>
              </w:rPr>
              <w:t>Лабораторное оборудование</w:t>
            </w:r>
            <w:r w:rsidRPr="00F228D8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линз: две собирающие, одна рассеивающая.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Плоскопараллельные пластины со скошенными гранями.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Экран со щелью.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измерения длины световой волны.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спектральных трубок с источником питания. РФ.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по оптике – ЛО,</w:t>
            </w:r>
            <w:proofErr w:type="gramStart"/>
            <w:r w:rsidRPr="00F228D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228D8">
              <w:rPr>
                <w:rFonts w:ascii="Times New Roman CYR" w:hAnsi="Times New Roman CYR" w:cs="Times New Roman CYR"/>
                <w:b/>
                <w:bCs/>
              </w:rPr>
              <w:t>Оборудование для физического практикума.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Источник питания для практикума.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электроизмерительных приборов постоянного тока.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электроизмерительных приборов переменного тока.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Трансформатор разборный.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Осциллограф,</w:t>
            </w:r>
            <w:proofErr w:type="gramStart"/>
            <w:r w:rsidRPr="00F228D8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Спектроскоп двухтрубный.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Прибор для измерения индукции магнитного поля.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конденсаторов.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 xml:space="preserve">Микроскопы.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Микрометры.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Штангенциркули.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Авометры.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Камера для наблюдения б-частиц.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Пистолет баллистический.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Секундомеры.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Генератор звуковой частоты - ФГ – 100, РФ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Звуковой генератор.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Шар для взвешивания воздуха.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реостатов.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Психрометр.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Гигрометр.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Диоды полупроводниковые на колодке.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Двухполюсные и однополюсные переключатели.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6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Терморезисторы на колодке.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Комплект по фотоэффекту.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Набор спектральных трубок с источником для их зажигания.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  <w:tr w:rsidR="00A80243" w:rsidRPr="00F228D8" w:rsidTr="00FF06C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0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Счётчик  Гейгера.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243" w:rsidRPr="00F228D8" w:rsidRDefault="00A80243" w:rsidP="00FF0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228D8">
              <w:rPr>
                <w:rFonts w:ascii="Times New Roman CYR" w:hAnsi="Times New Roman CYR" w:cs="Times New Roman CYR"/>
              </w:rPr>
              <w:t>1</w:t>
            </w:r>
          </w:p>
        </w:tc>
      </w:tr>
    </w:tbl>
    <w:p w:rsidR="00A80243" w:rsidRPr="00F228D8" w:rsidRDefault="00A80243" w:rsidP="00A80243">
      <w:pPr>
        <w:rPr>
          <w:rFonts w:ascii="Times New Roman CYR" w:hAnsi="Times New Roman CYR" w:cs="Times New Roman CYR"/>
        </w:rPr>
      </w:pPr>
    </w:p>
    <w:p w:rsidR="00A80243" w:rsidRPr="00F228D8" w:rsidRDefault="00A80243" w:rsidP="00A80243">
      <w:pPr>
        <w:rPr>
          <w:b/>
        </w:rPr>
      </w:pPr>
      <w:r w:rsidRPr="00F228D8">
        <w:rPr>
          <w:rFonts w:ascii="Times New Roman CYR" w:hAnsi="Times New Roman CYR" w:cs="Times New Roman CYR"/>
        </w:rPr>
        <w:t xml:space="preserve">                                                              </w:t>
      </w:r>
      <w:r w:rsidRPr="00F228D8">
        <w:rPr>
          <w:b/>
        </w:rPr>
        <w:t xml:space="preserve">   </w:t>
      </w:r>
    </w:p>
    <w:p w:rsidR="00A80243" w:rsidRPr="00F228D8" w:rsidRDefault="00A80243" w:rsidP="00A80243">
      <w:pPr>
        <w:tabs>
          <w:tab w:val="left" w:pos="8222"/>
        </w:tabs>
        <w:ind w:firstLine="567"/>
        <w:jc w:val="center"/>
        <w:rPr>
          <w:b/>
          <w:caps/>
        </w:rPr>
      </w:pPr>
    </w:p>
    <w:p w:rsidR="00A80243" w:rsidRPr="00F228D8" w:rsidRDefault="00A80243" w:rsidP="00A80243">
      <w:pPr>
        <w:tabs>
          <w:tab w:val="left" w:pos="8222"/>
        </w:tabs>
        <w:ind w:firstLine="567"/>
        <w:jc w:val="center"/>
        <w:rPr>
          <w:b/>
          <w:caps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3669B9" w:rsidRDefault="00A80243" w:rsidP="00A80243">
      <w:pPr>
        <w:pStyle w:val="ad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A80243" w:rsidRDefault="00A80243" w:rsidP="00A80243">
      <w:pPr>
        <w:pStyle w:val="ad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              </w:t>
      </w:r>
    </w:p>
    <w:p w:rsidR="00A80243" w:rsidRDefault="00A80243" w:rsidP="00A80243">
      <w:pPr>
        <w:pStyle w:val="ad"/>
        <w:rPr>
          <w:rStyle w:val="af"/>
          <w:rFonts w:ascii="Times New Roman" w:hAnsi="Times New Roman"/>
          <w:sz w:val="28"/>
          <w:szCs w:val="28"/>
        </w:rPr>
      </w:pPr>
    </w:p>
    <w:p w:rsidR="00A80243" w:rsidRDefault="00A80243" w:rsidP="00A80243">
      <w:pPr>
        <w:pStyle w:val="ad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</w:p>
    <w:p w:rsidR="00A80243" w:rsidRDefault="00A80243" w:rsidP="00A80243">
      <w:pPr>
        <w:pStyle w:val="ad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 xml:space="preserve">                                 Требования к уровню подготовки </w:t>
      </w:r>
      <w:proofErr w:type="gramStart"/>
      <w:r>
        <w:rPr>
          <w:rStyle w:val="af"/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Style w:val="af"/>
          <w:rFonts w:ascii="Times New Roman" w:hAnsi="Times New Roman"/>
          <w:sz w:val="28"/>
          <w:szCs w:val="28"/>
        </w:rPr>
        <w:t xml:space="preserve">  10 класса по физ</w:t>
      </w:r>
      <w:r>
        <w:rPr>
          <w:rStyle w:val="af"/>
          <w:rFonts w:ascii="Times New Roman" w:hAnsi="Times New Roman"/>
          <w:sz w:val="28"/>
          <w:szCs w:val="28"/>
        </w:rPr>
        <w:t>и</w:t>
      </w:r>
      <w:r>
        <w:rPr>
          <w:rStyle w:val="af"/>
          <w:rFonts w:ascii="Times New Roman" w:hAnsi="Times New Roman"/>
          <w:sz w:val="28"/>
          <w:szCs w:val="28"/>
        </w:rPr>
        <w:t>ке</w:t>
      </w:r>
    </w:p>
    <w:p w:rsidR="00A80243" w:rsidRDefault="00A80243" w:rsidP="00A80243">
      <w:pPr>
        <w:pStyle w:val="ad"/>
        <w:rPr>
          <w:rStyle w:val="af"/>
          <w:rFonts w:ascii="Times New Roman" w:hAnsi="Times New Roman"/>
          <w:sz w:val="28"/>
          <w:szCs w:val="28"/>
        </w:rPr>
      </w:pPr>
    </w:p>
    <w:p w:rsidR="00A80243" w:rsidRDefault="00A80243" w:rsidP="00A802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</w:t>
      </w:r>
    </w:p>
    <w:p w:rsidR="00A80243" w:rsidRDefault="00A80243" w:rsidP="00A80243">
      <w:pPr>
        <w:pStyle w:val="ad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A80243" w:rsidRDefault="00A80243" w:rsidP="00A80243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смысл понятий:</w:t>
      </w:r>
      <w:r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A80243" w:rsidRDefault="00A80243" w:rsidP="00A80243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f"/>
          <w:rFonts w:ascii="Times New Roman" w:hAnsi="Times New Roman"/>
          <w:i/>
          <w:sz w:val="24"/>
          <w:szCs w:val="24"/>
        </w:rPr>
        <w:t>смысл физических величин:</w:t>
      </w:r>
      <w:r>
        <w:rPr>
          <w:rFonts w:ascii="Times New Roman" w:hAnsi="Times New Roman"/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80243" w:rsidRDefault="00A80243" w:rsidP="00A80243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смысл физических законов</w:t>
      </w:r>
      <w:r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термодинамики; </w:t>
      </w:r>
    </w:p>
    <w:p w:rsidR="00A80243" w:rsidRDefault="00A80243" w:rsidP="00A80243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вклад российских и зарубежных учёных</w:t>
      </w:r>
      <w:r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A80243" w:rsidRDefault="00A80243" w:rsidP="00A80243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0243" w:rsidRDefault="00A80243" w:rsidP="00A80243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A80243" w:rsidRDefault="00A80243" w:rsidP="00A80243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описывать и объяснять физические явления и свойства тел: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b w:val="0"/>
          <w:sz w:val="24"/>
          <w:szCs w:val="24"/>
        </w:rPr>
        <w:t>движение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искусственных спутников Земли; свойства газов, жидк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 и твёрдых тел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A80243" w:rsidRDefault="00A80243" w:rsidP="00A80243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отличать</w:t>
      </w:r>
      <w:r>
        <w:rPr>
          <w:rFonts w:ascii="Times New Roman" w:hAnsi="Times New Roman"/>
          <w:sz w:val="24"/>
          <w:szCs w:val="24"/>
        </w:rPr>
        <w:t xml:space="preserve"> гипотезы от научных теорий; </w:t>
      </w:r>
      <w:r>
        <w:rPr>
          <w:rStyle w:val="af"/>
          <w:rFonts w:ascii="Times New Roman" w:hAnsi="Times New Roman"/>
          <w:i/>
          <w:sz w:val="24"/>
          <w:szCs w:val="24"/>
        </w:rPr>
        <w:t>делать выводы</w:t>
      </w:r>
      <w:r>
        <w:rPr>
          <w:rFonts w:ascii="Times New Roman" w:hAnsi="Times New Roman"/>
          <w:sz w:val="24"/>
          <w:szCs w:val="24"/>
        </w:rPr>
        <w:t xml:space="preserve"> на основе экспериментальных данных;</w:t>
      </w:r>
    </w:p>
    <w:p w:rsidR="00A80243" w:rsidRDefault="00A80243" w:rsidP="00A80243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i/>
          <w:sz w:val="24"/>
          <w:szCs w:val="24"/>
        </w:rPr>
        <w:t>приводить примеры, показывающие, что:</w:t>
      </w:r>
      <w:r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</w:p>
    <w:p w:rsidR="00A80243" w:rsidRDefault="00A80243" w:rsidP="00A80243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приводить примеры практического использования физических знаний:</w:t>
      </w:r>
      <w:r>
        <w:rPr>
          <w:rFonts w:ascii="Times New Roman" w:hAnsi="Times New Roman"/>
          <w:sz w:val="24"/>
          <w:szCs w:val="24"/>
        </w:rPr>
        <w:t xml:space="preserve"> законов механики, термодинамики и электродинамики в энергетике; </w:t>
      </w:r>
    </w:p>
    <w:p w:rsidR="00A80243" w:rsidRDefault="00A80243" w:rsidP="00A80243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/>
          <w:sz w:val="24"/>
          <w:szCs w:val="24"/>
        </w:rPr>
        <w:t>воспринимать и на основе полученных знаний самостоятельно оценивать</w:t>
      </w:r>
      <w:r>
        <w:rPr>
          <w:rFonts w:ascii="Times New Roman" w:hAnsi="Times New Roman"/>
          <w:sz w:val="24"/>
          <w:szCs w:val="24"/>
        </w:rPr>
        <w:t xml:space="preserve"> информацию, содержащуюся в сообщениях СМИ,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тернете, научно-популярных статьях;</w:t>
      </w:r>
    </w:p>
    <w:p w:rsidR="00A80243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80243" w:rsidRDefault="00A80243" w:rsidP="00A80243">
      <w:pPr>
        <w:pStyle w:val="ad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i/>
          <w:sz w:val="24"/>
          <w:szCs w:val="24"/>
        </w:rPr>
        <w:t xml:space="preserve">дневной жизни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80243" w:rsidRDefault="00A80243" w:rsidP="00A80243">
      <w:pPr>
        <w:pStyle w:val="ad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0243" w:rsidRDefault="00A80243" w:rsidP="00A80243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80243" w:rsidRDefault="00A80243" w:rsidP="00A80243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A80243" w:rsidRDefault="00A80243" w:rsidP="00A80243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A80243" w:rsidRDefault="00A80243" w:rsidP="00A8024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3" w:rsidRPr="00F228D8" w:rsidRDefault="00A80243" w:rsidP="00A8024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D8">
        <w:rPr>
          <w:rFonts w:ascii="Times New Roman" w:hAnsi="Times New Roman" w:cs="Times New Roman"/>
          <w:b/>
          <w:sz w:val="24"/>
          <w:szCs w:val="24"/>
        </w:rPr>
        <w:t>.</w:t>
      </w:r>
    </w:p>
    <w:p w:rsidR="00A80243" w:rsidRDefault="00A80243" w:rsidP="00A80243">
      <w:pPr>
        <w:tabs>
          <w:tab w:val="left" w:pos="8222"/>
        </w:tabs>
        <w:ind w:firstLine="567"/>
        <w:jc w:val="center"/>
        <w:rPr>
          <w:b/>
          <w:caps/>
          <w:sz w:val="28"/>
          <w:szCs w:val="28"/>
        </w:rPr>
      </w:pPr>
    </w:p>
    <w:p w:rsidR="00A80243" w:rsidRPr="00CD4190" w:rsidRDefault="00A80243" w:rsidP="00A80243">
      <w:pPr>
        <w:tabs>
          <w:tab w:val="left" w:pos="8222"/>
        </w:tabs>
        <w:ind w:firstLine="567"/>
        <w:jc w:val="center"/>
        <w:rPr>
          <w:b/>
          <w:caps/>
        </w:rPr>
      </w:pPr>
    </w:p>
    <w:p w:rsidR="00A80243" w:rsidRPr="00CD4190" w:rsidRDefault="00A80243" w:rsidP="00A80243">
      <w:pPr>
        <w:tabs>
          <w:tab w:val="left" w:pos="8222"/>
        </w:tabs>
        <w:ind w:firstLine="567"/>
        <w:jc w:val="center"/>
        <w:rPr>
          <w:b/>
          <w:caps/>
        </w:rPr>
      </w:pPr>
      <w:r w:rsidRPr="00CD4190">
        <w:rPr>
          <w:b/>
          <w:caps/>
        </w:rPr>
        <w:t xml:space="preserve">литература </w:t>
      </w:r>
    </w:p>
    <w:p w:rsidR="00A80243" w:rsidRPr="00CD4190" w:rsidRDefault="00A80243" w:rsidP="00A80243">
      <w:pPr>
        <w:tabs>
          <w:tab w:val="left" w:pos="8222"/>
        </w:tabs>
        <w:ind w:firstLine="567"/>
        <w:jc w:val="both"/>
      </w:pP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lastRenderedPageBreak/>
        <w:t>Федеральный компонент государственного стандарта общего образования. Министерство образования, Москва, 2004.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Примерная программа  среднего (полного) общего образования, базовый ур</w:t>
      </w:r>
      <w:r w:rsidRPr="00CD4190">
        <w:t>о</w:t>
      </w:r>
      <w:r w:rsidRPr="00CD4190">
        <w:t xml:space="preserve">вень ,  10-11 классы. 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«Физика для базового уровня». Л.Э. Генденштейн, Л.А.Кирик. // «Первое сентября», М., «Просвещение», 2006. № 13. Издательство «Илекса».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УМК «Физика-10». Генденштейн Л.Э., Дик Ю.И. Учебник для 10 кл.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 xml:space="preserve"> УМК «Физика -10». Генденштейн Л.Э., Кирик Л.А. и др. Задачник для 10 кл.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УМК «Физика-10». Кирик ЛА,</w:t>
      </w:r>
      <w:proofErr w:type="gramStart"/>
      <w:r w:rsidRPr="00CD4190">
        <w:t xml:space="preserve"> .</w:t>
      </w:r>
      <w:proofErr w:type="gramEnd"/>
      <w:r w:rsidRPr="00CD4190">
        <w:t xml:space="preserve"> Методические материалы , 2 –е издание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УМК «Физика-10». Кирик ЛА,  и др.. Сб</w:t>
      </w:r>
      <w:proofErr w:type="gramStart"/>
      <w:r w:rsidRPr="00CD4190">
        <w:t>.з</w:t>
      </w:r>
      <w:proofErr w:type="gramEnd"/>
      <w:r w:rsidRPr="00CD4190">
        <w:t>аданий и самостоятельных работ, 2-е издание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>Кирик Л.А, Физика 9-11: Самостоятельные и контрольные работы.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 xml:space="preserve"> А.П.Рымкевич, сборник  задач  по  физике,  10-11 классы,  8-е издание. – М.: Др</w:t>
      </w:r>
      <w:r w:rsidRPr="00CD4190">
        <w:t>о</w:t>
      </w:r>
      <w:r w:rsidRPr="00CD4190">
        <w:t>фа, 2004.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 xml:space="preserve"> М.Ю.Демидова, И.И.Нурминский, Федеральный банк экзаменационных материалов (открытый сегмент, сборник экзаменационных заданий, ЕГЭ по физ</w:t>
      </w:r>
      <w:r w:rsidRPr="00CD4190">
        <w:t>и</w:t>
      </w:r>
      <w:r w:rsidRPr="00CD4190">
        <w:t>ке), разработано ФИПИ.   – М.: Эксмо, 2009-2012.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rPr>
          <w:b/>
        </w:rPr>
        <w:t xml:space="preserve"> </w:t>
      </w:r>
      <w:r w:rsidRPr="00CD4190">
        <w:t>Газета «Физика», издательский дом «Первое сентября».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 xml:space="preserve"> Научно-методический журнал «Физика в школе», учредитель – ООО «Школьная пресса».</w:t>
      </w:r>
    </w:p>
    <w:p w:rsidR="00A80243" w:rsidRPr="00CD4190" w:rsidRDefault="00A80243" w:rsidP="00A80243">
      <w:pPr>
        <w:numPr>
          <w:ilvl w:val="0"/>
          <w:numId w:val="3"/>
        </w:numPr>
        <w:ind w:left="426"/>
      </w:pPr>
      <w:r w:rsidRPr="00CD4190">
        <w:t xml:space="preserve"> Сборник  школьных  олимпиадных  задач  по  физике,  7-11 классы /составители В.И.Лукашик, Е.В.Иванова. – М.: Просвещение, 2007/.</w:t>
      </w:r>
    </w:p>
    <w:p w:rsidR="00A80243" w:rsidRPr="00CD4190" w:rsidRDefault="00A80243" w:rsidP="00A80243">
      <w:pPr>
        <w:ind w:left="426"/>
      </w:pPr>
    </w:p>
    <w:p w:rsidR="00A80243" w:rsidRPr="00CD4190" w:rsidRDefault="00A80243" w:rsidP="00A80243"/>
    <w:p w:rsidR="00A80243" w:rsidRPr="00CD4190" w:rsidRDefault="00A80243" w:rsidP="00A80243"/>
    <w:p w:rsidR="00946168" w:rsidRDefault="00946168"/>
    <w:sectPr w:rsidR="00946168" w:rsidSect="0094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4" w:rsidRDefault="00A80243" w:rsidP="00443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A54" w:rsidRDefault="00A80243" w:rsidP="000D59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4" w:rsidRDefault="00A80243" w:rsidP="00443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666A54" w:rsidRDefault="00A80243" w:rsidP="000D595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90" w:rsidRDefault="00A80243" w:rsidP="00443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4190" w:rsidRDefault="00A80243" w:rsidP="000D595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90" w:rsidRDefault="00A80243" w:rsidP="004437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D4190" w:rsidRDefault="00A80243" w:rsidP="000D595D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3D502E"/>
    <w:multiLevelType w:val="multilevel"/>
    <w:tmpl w:val="17B4C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5"/>
      <w:numFmt w:val="decimal"/>
      <w:lvlText w:val="%2"/>
      <w:lvlJc w:val="left"/>
      <w:pPr>
        <w:tabs>
          <w:tab w:val="num" w:pos="229"/>
        </w:tabs>
        <w:ind w:left="22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</w:abstractNum>
  <w:abstractNum w:abstractNumId="2">
    <w:nsid w:val="09472CA8"/>
    <w:multiLevelType w:val="multilevel"/>
    <w:tmpl w:val="2B84AE7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4D39"/>
    <w:multiLevelType w:val="hybridMultilevel"/>
    <w:tmpl w:val="ACC0D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790F"/>
    <w:multiLevelType w:val="hybridMultilevel"/>
    <w:tmpl w:val="E96A20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57D1C8A"/>
    <w:multiLevelType w:val="multilevel"/>
    <w:tmpl w:val="45A68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026E1"/>
    <w:multiLevelType w:val="hybridMultilevel"/>
    <w:tmpl w:val="7EEEFA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E5556"/>
    <w:multiLevelType w:val="hybridMultilevel"/>
    <w:tmpl w:val="2FEE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356C8"/>
    <w:multiLevelType w:val="hybridMultilevel"/>
    <w:tmpl w:val="F9C8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6174D"/>
    <w:multiLevelType w:val="hybridMultilevel"/>
    <w:tmpl w:val="53D6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243"/>
    <w:rsid w:val="00946168"/>
    <w:rsid w:val="00A8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8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0243"/>
    <w:rPr>
      <w:color w:val="0000FF"/>
      <w:u w:val="single"/>
    </w:rPr>
  </w:style>
  <w:style w:type="character" w:styleId="a5">
    <w:name w:val="FollowedHyperlink"/>
    <w:basedOn w:val="a0"/>
    <w:rsid w:val="00A80243"/>
    <w:rPr>
      <w:color w:val="800080"/>
      <w:u w:val="single"/>
    </w:rPr>
  </w:style>
  <w:style w:type="paragraph" w:styleId="a6">
    <w:name w:val="footer"/>
    <w:basedOn w:val="a"/>
    <w:link w:val="a7"/>
    <w:rsid w:val="00A80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0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0243"/>
  </w:style>
  <w:style w:type="paragraph" w:styleId="a9">
    <w:name w:val="Plain Text"/>
    <w:basedOn w:val="a"/>
    <w:link w:val="aa"/>
    <w:rsid w:val="00A8024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80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A80243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802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9c1">
    <w:name w:val="c29 c1"/>
    <w:basedOn w:val="a"/>
    <w:rsid w:val="00A80243"/>
    <w:pPr>
      <w:spacing w:before="100" w:beforeAutospacing="1" w:after="100" w:afterAutospacing="1"/>
    </w:pPr>
  </w:style>
  <w:style w:type="paragraph" w:styleId="ad">
    <w:name w:val="No Spacing"/>
    <w:qFormat/>
    <w:rsid w:val="00A8024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qFormat/>
    <w:rsid w:val="00A80243"/>
    <w:rPr>
      <w:rFonts w:ascii="Times New Roman" w:hAnsi="Times New Roman" w:cs="Times New Roman" w:hint="default"/>
      <w:i/>
      <w:iCs/>
    </w:rPr>
  </w:style>
  <w:style w:type="character" w:styleId="af">
    <w:name w:val="Strong"/>
    <w:basedOn w:val="a0"/>
    <w:qFormat/>
    <w:rsid w:val="00A80243"/>
    <w:rPr>
      <w:b/>
      <w:bCs/>
    </w:rPr>
  </w:style>
  <w:style w:type="paragraph" w:styleId="af0">
    <w:name w:val="Normal (Web)"/>
    <w:basedOn w:val="a"/>
    <w:rsid w:val="00A80243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A80243"/>
    <w:pPr>
      <w:spacing w:after="120"/>
    </w:pPr>
  </w:style>
  <w:style w:type="character" w:customStyle="1" w:styleId="af2">
    <w:name w:val="Основной текст Знак"/>
    <w:basedOn w:val="a0"/>
    <w:link w:val="af1"/>
    <w:rsid w:val="00A80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4709</Words>
  <Characters>26846</Characters>
  <Application>Microsoft Office Word</Application>
  <DocSecurity>0</DocSecurity>
  <Lines>223</Lines>
  <Paragraphs>62</Paragraphs>
  <ScaleCrop>false</ScaleCrop>
  <Company/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Александровна</dc:creator>
  <cp:lastModifiedBy>Лидия Александровна</cp:lastModifiedBy>
  <cp:revision>1</cp:revision>
  <dcterms:created xsi:type="dcterms:W3CDTF">2014-10-17T15:51:00Z</dcterms:created>
  <dcterms:modified xsi:type="dcterms:W3CDTF">2014-10-17T15:52:00Z</dcterms:modified>
</cp:coreProperties>
</file>