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16" w:rsidRPr="00B47B16" w:rsidRDefault="00B47B16" w:rsidP="00B47B1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Муниципальное казённое  общеобразовательное учреждение</w:t>
      </w:r>
    </w:p>
    <w:p w:rsidR="00B47B16" w:rsidRPr="00B47B16" w:rsidRDefault="00B47B16" w:rsidP="00B47B1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B47B16">
        <w:rPr>
          <w:rFonts w:ascii="Times New Roman" w:eastAsia="Times New Roman" w:hAnsi="Times New Roman" w:cs="Times New Roman"/>
          <w:b/>
          <w:i/>
          <w:sz w:val="24"/>
          <w:szCs w:val="24"/>
        </w:rPr>
        <w:t>Подколодновская</w:t>
      </w:r>
      <w:proofErr w:type="spellEnd"/>
      <w:r w:rsidRPr="00B47B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средняя общеобразовательная школа»</w:t>
      </w:r>
    </w:p>
    <w:p w:rsidR="00B47B16" w:rsidRPr="00B47B16" w:rsidRDefault="00B47B16" w:rsidP="00B47B1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7B16" w:rsidRPr="00B47B16" w:rsidRDefault="00B47B16" w:rsidP="00B47B16">
      <w:pPr>
        <w:rPr>
          <w:rFonts w:ascii="Times New Roman" w:eastAsia="Times New Roman" w:hAnsi="Times New Roman" w:cs="Times New Roman"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sz w:val="24"/>
          <w:szCs w:val="24"/>
        </w:rPr>
        <w:t>Рассмотрено                       Согласовано.                         Утверждаю.</w:t>
      </w:r>
    </w:p>
    <w:p w:rsidR="00B47B16" w:rsidRPr="00B47B16" w:rsidRDefault="00B47B16" w:rsidP="00B47B1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7B1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47B16">
        <w:rPr>
          <w:rFonts w:ascii="Times New Roman" w:eastAsia="Times New Roman" w:hAnsi="Times New Roman" w:cs="Times New Roman"/>
          <w:sz w:val="24"/>
          <w:szCs w:val="24"/>
        </w:rPr>
        <w:t>а заседании МО               Заместитель                           Директор</w:t>
      </w:r>
    </w:p>
    <w:p w:rsidR="00B47B16" w:rsidRPr="00B47B16" w:rsidRDefault="00B47B16" w:rsidP="00B47B16">
      <w:pPr>
        <w:rPr>
          <w:rFonts w:ascii="Times New Roman" w:eastAsia="Times New Roman" w:hAnsi="Times New Roman" w:cs="Times New Roman"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МО             директора по УР                    МКОУ «</w:t>
      </w:r>
      <w:proofErr w:type="spellStart"/>
      <w:r w:rsidRPr="00B47B16">
        <w:rPr>
          <w:rFonts w:ascii="Times New Roman" w:eastAsia="Times New Roman" w:hAnsi="Times New Roman" w:cs="Times New Roman"/>
          <w:sz w:val="24"/>
          <w:szCs w:val="24"/>
        </w:rPr>
        <w:t>Подколодновская</w:t>
      </w:r>
      <w:proofErr w:type="spellEnd"/>
      <w:r w:rsidRPr="00B47B16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B47B16" w:rsidRPr="00B47B16" w:rsidRDefault="00B47B16" w:rsidP="00B47B16">
      <w:pPr>
        <w:rPr>
          <w:rFonts w:ascii="Times New Roman" w:eastAsia="Times New Roman" w:hAnsi="Times New Roman" w:cs="Times New Roman"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proofErr w:type="spellStart"/>
      <w:r w:rsidRPr="00B47B16">
        <w:rPr>
          <w:rFonts w:ascii="Times New Roman" w:eastAsia="Times New Roman" w:hAnsi="Times New Roman" w:cs="Times New Roman"/>
          <w:sz w:val="24"/>
          <w:szCs w:val="24"/>
        </w:rPr>
        <w:t>О.В.Лаптурова</w:t>
      </w:r>
      <w:proofErr w:type="spellEnd"/>
      <w:r w:rsidRPr="00B47B16">
        <w:rPr>
          <w:rFonts w:ascii="Times New Roman" w:eastAsia="Times New Roman" w:hAnsi="Times New Roman" w:cs="Times New Roman"/>
          <w:sz w:val="24"/>
          <w:szCs w:val="24"/>
        </w:rPr>
        <w:t>_______ Л.А.Васильченко    ________  Л.И.Лукина</w:t>
      </w:r>
    </w:p>
    <w:p w:rsidR="00B47B16" w:rsidRPr="00B47B16" w:rsidRDefault="00B47B16" w:rsidP="00B47B16">
      <w:pPr>
        <w:rPr>
          <w:rFonts w:ascii="Times New Roman" w:eastAsia="Times New Roman" w:hAnsi="Times New Roman" w:cs="Times New Roman"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B47B16" w:rsidRPr="00B47B16" w:rsidRDefault="00B47B16" w:rsidP="00B47B16">
      <w:pPr>
        <w:rPr>
          <w:rFonts w:ascii="Times New Roman" w:eastAsia="Times New Roman" w:hAnsi="Times New Roman" w:cs="Times New Roman"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sz w:val="24"/>
          <w:szCs w:val="24"/>
        </w:rPr>
        <w:t>Протокол № _                        «__» _______ 2014г.               Приказ №___ от________ 2014г.</w:t>
      </w:r>
    </w:p>
    <w:p w:rsidR="00B47B16" w:rsidRDefault="00B47B16" w:rsidP="00B47B1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7B16">
        <w:rPr>
          <w:rFonts w:ascii="Times New Roman" w:eastAsia="Times New Roman" w:hAnsi="Times New Roman" w:cs="Times New Roman"/>
          <w:sz w:val="24"/>
          <w:szCs w:val="24"/>
        </w:rPr>
        <w:t>от «__» ______2014г.</w:t>
      </w:r>
    </w:p>
    <w:p w:rsidR="00B47B16" w:rsidRDefault="00B47B16" w:rsidP="00B47B1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B16" w:rsidRPr="00B47B16" w:rsidRDefault="00B47B16" w:rsidP="00B47B1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7B16" w:rsidRPr="00B47B16" w:rsidRDefault="00B47B16" w:rsidP="00B47B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7B16" w:rsidRPr="00B47B16" w:rsidRDefault="00B47B16" w:rsidP="00B47B1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Рабочая программа </w:t>
      </w:r>
    </w:p>
    <w:p w:rsidR="00B47B16" w:rsidRPr="00B47B16" w:rsidRDefault="00B47B16" w:rsidP="00B47B1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b/>
          <w:i/>
          <w:sz w:val="24"/>
          <w:szCs w:val="24"/>
        </w:rPr>
        <w:t>по биологии,  8  класс</w:t>
      </w:r>
    </w:p>
    <w:p w:rsidR="00B47B16" w:rsidRPr="00B47B16" w:rsidRDefault="00B47B16" w:rsidP="00B47B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B16" w:rsidRPr="00B47B16" w:rsidRDefault="00B47B16" w:rsidP="00B47B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B47B16" w:rsidRPr="00B47B16" w:rsidRDefault="00B47B16" w:rsidP="00B47B1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2014-2015 </w:t>
      </w:r>
      <w:proofErr w:type="spellStart"/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7B16" w:rsidRPr="00B47B16" w:rsidRDefault="00B47B16" w:rsidP="00B47B1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B47B16" w:rsidRDefault="00B47B16" w:rsidP="00B47B1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– 68 за год, 2 часа в неделю.</w:t>
      </w:r>
    </w:p>
    <w:p w:rsidR="00B47B16" w:rsidRPr="00B47B16" w:rsidRDefault="00B47B16" w:rsidP="00B47B1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на основе федерального компонента государственного образовательного стандарта основного общего образования по биологии  и авторской программы  «Человек и его здоровье» </w:t>
      </w:r>
      <w:proofErr w:type="spellStart"/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>А.Г.Драгомилов</w:t>
      </w:r>
      <w:proofErr w:type="spellEnd"/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>, Р.Д.Маш, М.: «</w:t>
      </w:r>
      <w:proofErr w:type="spellStart"/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>», 2008.</w:t>
      </w:r>
    </w:p>
    <w:p w:rsidR="00B47B16" w:rsidRPr="00B47B16" w:rsidRDefault="00B47B16" w:rsidP="00B47B1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- </w:t>
      </w:r>
      <w:proofErr w:type="spellStart"/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>А.Г.Драгомилов</w:t>
      </w:r>
      <w:proofErr w:type="spellEnd"/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>, Р.Д.Маш, Биология. 8класс</w:t>
      </w:r>
      <w:proofErr w:type="gramStart"/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–. </w:t>
      </w:r>
      <w:proofErr w:type="gramEnd"/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>М.: «</w:t>
      </w:r>
      <w:proofErr w:type="spellStart"/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B47B16">
        <w:rPr>
          <w:rFonts w:ascii="Times New Roman" w:eastAsia="Times New Roman" w:hAnsi="Times New Roman" w:cs="Times New Roman"/>
          <w:color w:val="000000"/>
          <w:sz w:val="24"/>
          <w:szCs w:val="24"/>
        </w:rPr>
        <w:t>», 2013.</w:t>
      </w:r>
    </w:p>
    <w:p w:rsidR="00B47B16" w:rsidRDefault="00B47B16" w:rsidP="00B47B16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47B16" w:rsidRPr="003022D1" w:rsidRDefault="00B47B16" w:rsidP="00B47B16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47B16" w:rsidRPr="00B47B16" w:rsidRDefault="00B47B16" w:rsidP="00B47B16">
      <w:pPr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47B16">
        <w:rPr>
          <w:rFonts w:ascii="Calibri" w:eastAsia="Times New Roman" w:hAnsi="Calibri" w:cs="Times New Roman"/>
          <w:color w:val="000000"/>
          <w:sz w:val="24"/>
          <w:szCs w:val="24"/>
        </w:rPr>
        <w:t xml:space="preserve">Рабочую программу составил учитель – </w:t>
      </w:r>
      <w:proofErr w:type="spellStart"/>
      <w:r w:rsidRPr="00B47B16">
        <w:rPr>
          <w:rFonts w:ascii="Calibri" w:eastAsia="Times New Roman" w:hAnsi="Calibri" w:cs="Times New Roman"/>
          <w:color w:val="000000"/>
          <w:sz w:val="24"/>
          <w:szCs w:val="24"/>
        </w:rPr>
        <w:t>Лаптурова</w:t>
      </w:r>
      <w:proofErr w:type="spellEnd"/>
      <w:r w:rsidRPr="00B47B16">
        <w:rPr>
          <w:rFonts w:ascii="Calibri" w:eastAsia="Times New Roman" w:hAnsi="Calibri" w:cs="Times New Roman"/>
          <w:color w:val="000000"/>
          <w:sz w:val="24"/>
          <w:szCs w:val="24"/>
        </w:rPr>
        <w:t xml:space="preserve"> О.В.</w:t>
      </w:r>
    </w:p>
    <w:p w:rsidR="00B47B16" w:rsidRDefault="00B47B16" w:rsidP="00B47B1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n-US"/>
        </w:rPr>
      </w:pPr>
    </w:p>
    <w:p w:rsidR="00B47B16" w:rsidRPr="00356A14" w:rsidRDefault="00B47B16" w:rsidP="00B47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47B16" w:rsidRPr="00B47B16" w:rsidRDefault="00B47B16" w:rsidP="00B47B16">
      <w:pPr>
        <w:spacing w:after="75"/>
        <w:jc w:val="both"/>
        <w:rPr>
          <w:rFonts w:ascii="Times New Roman" w:hAnsi="Times New Roman" w:cs="Times New Roman"/>
          <w:color w:val="000000"/>
        </w:rPr>
      </w:pPr>
      <w:r w:rsidRPr="00B47B16">
        <w:rPr>
          <w:rFonts w:ascii="Times New Roman" w:hAnsi="Times New Roman" w:cs="Times New Roman"/>
          <w:color w:val="000000"/>
        </w:rPr>
        <w:t xml:space="preserve">Рабочая программа учителя разрабатывается на основе 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sz w:val="24"/>
          <w:szCs w:val="24"/>
        </w:rPr>
        <w:t>ребований:</w:t>
      </w:r>
    </w:p>
    <w:p w:rsidR="00B47B16" w:rsidRDefault="00B47B16" w:rsidP="00B47B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675">
        <w:rPr>
          <w:rFonts w:ascii="Times New Roman" w:hAnsi="Times New Roman" w:cs="Times New Roman"/>
          <w:sz w:val="24"/>
          <w:szCs w:val="24"/>
        </w:rPr>
        <w:t>федерального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 основного общего образования;</w:t>
      </w:r>
    </w:p>
    <w:p w:rsidR="00B47B16" w:rsidRDefault="00B47B16" w:rsidP="00B47B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Подколодновская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2013-2018 учебный год;</w:t>
      </w:r>
    </w:p>
    <w:p w:rsidR="00B47B16" w:rsidRDefault="00B47B16" w:rsidP="00B47B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B47B16" w:rsidRDefault="00B47B16" w:rsidP="00B47B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Подколодновская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201</w:t>
      </w:r>
      <w:r w:rsidRPr="00D831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D831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B47B16" w:rsidRDefault="00B47B16" w:rsidP="00B47B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годового учебного календарного графика на  201</w:t>
      </w:r>
      <w:r w:rsidRPr="00D831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D831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B47B16" w:rsidRDefault="00B47B16" w:rsidP="00B47B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 по биологии и авторской программы </w:t>
      </w:r>
      <w:proofErr w:type="spellStart"/>
      <w:r w:rsidRPr="005276B9">
        <w:rPr>
          <w:rFonts w:ascii="Times New Roman" w:eastAsia="Times New Roman" w:hAnsi="Times New Roman" w:cs="Times New Roman"/>
          <w:color w:val="000000"/>
          <w:sz w:val="24"/>
          <w:szCs w:val="24"/>
        </w:rPr>
        <w:t>А.Г.Драгомилов</w:t>
      </w:r>
      <w:proofErr w:type="spellEnd"/>
      <w:r w:rsidRPr="00527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Р.Д.Маш – М.: </w:t>
      </w:r>
      <w:proofErr w:type="spellStart"/>
      <w:r w:rsidRPr="005276B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5276B9">
        <w:rPr>
          <w:rFonts w:ascii="Times New Roman" w:eastAsia="Times New Roman" w:hAnsi="Times New Roman" w:cs="Times New Roman"/>
          <w:color w:val="000000"/>
          <w:sz w:val="24"/>
          <w:szCs w:val="24"/>
        </w:rPr>
        <w:t>, 2009.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7B16" w:rsidRDefault="00B47B16" w:rsidP="00B47B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 разработке и утверждении рабочих программ учебных предметов, курсов, программ дополнительного образования (приказ № 52/1 от 29.08.2012г);</w:t>
      </w:r>
    </w:p>
    <w:p w:rsidR="00B47B16" w:rsidRDefault="00B47B16" w:rsidP="00B47B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Pr="00407F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Pr="00407F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B47B16" w:rsidRDefault="00B47B16" w:rsidP="00B47B1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учебно-методического комплекса</w:t>
      </w:r>
    </w:p>
    <w:p w:rsidR="00B47B16" w:rsidRDefault="00B47B16" w:rsidP="00B47B16">
      <w:pPr>
        <w:pStyle w:val="1"/>
        <w:rPr>
          <w:rFonts w:ascii="Times New Roman" w:hAnsi="Times New Roman"/>
          <w:b/>
          <w:lang w:val="ru-RU"/>
        </w:rPr>
      </w:pPr>
      <w:r w:rsidRPr="00737D93">
        <w:rPr>
          <w:rFonts w:ascii="Times New Roman" w:hAnsi="Times New Roman"/>
          <w:lang w:val="ru-RU"/>
        </w:rPr>
        <w:t xml:space="preserve">Изучение </w:t>
      </w:r>
      <w:r>
        <w:rPr>
          <w:rFonts w:ascii="Times New Roman" w:hAnsi="Times New Roman"/>
          <w:lang w:val="ru-RU"/>
        </w:rPr>
        <w:t>биологии в 8</w:t>
      </w:r>
      <w:r w:rsidRPr="00737D93">
        <w:rPr>
          <w:rFonts w:ascii="Times New Roman" w:hAnsi="Times New Roman"/>
          <w:lang w:val="ru-RU"/>
        </w:rPr>
        <w:t xml:space="preserve"> классе школы направлено на достижение следующих</w:t>
      </w:r>
      <w:r w:rsidRPr="00AF1EF8">
        <w:rPr>
          <w:rFonts w:ascii="Times New Roman" w:hAnsi="Times New Roman"/>
          <w:b/>
          <w:lang w:val="ru-RU"/>
        </w:rPr>
        <w:t xml:space="preserve"> целей: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   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знаний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 человеке как </w:t>
      </w:r>
      <w:proofErr w:type="spellStart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биосоциальном</w:t>
      </w:r>
      <w:proofErr w:type="spellEnd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существе;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биологические знания для объяснения процессов и явлений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наблюдения за состоянием собственного организма;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процессе проведения наблюдений за собственным организмом, работы с различными источниками информации;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позитивного ценностного отношения к собственному здоровью и здоровью других людей;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приобретенных знаний и умений в повседневной жизни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B47B16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B16" w:rsidRDefault="00B47B16" w:rsidP="00B47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FF1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B47B16" w:rsidRPr="001B3574" w:rsidRDefault="00B47B16" w:rsidP="00B4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574">
        <w:rPr>
          <w:rFonts w:ascii="Times New Roman" w:hAnsi="Times New Roman" w:cs="Times New Roman"/>
          <w:sz w:val="24"/>
          <w:szCs w:val="24"/>
        </w:rPr>
        <w:t>Структура курса складывается из трёх частей.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574">
        <w:rPr>
          <w:rFonts w:ascii="Times New Roman" w:hAnsi="Times New Roman" w:cs="Times New Roman"/>
          <w:sz w:val="24"/>
          <w:szCs w:val="24"/>
        </w:rPr>
        <w:t xml:space="preserve">Впервой раскрывается </w:t>
      </w:r>
      <w:proofErr w:type="spellStart"/>
      <w:r w:rsidRPr="001B3574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1B3574">
        <w:rPr>
          <w:rFonts w:ascii="Times New Roman" w:hAnsi="Times New Roman" w:cs="Times New Roman"/>
          <w:sz w:val="24"/>
          <w:szCs w:val="24"/>
        </w:rPr>
        <w:t xml:space="preserve"> природа человека, определяется место человека в природе, даётся топография органов, раскрывают предмет и методы анатомии</w:t>
      </w:r>
      <w:r>
        <w:rPr>
          <w:rFonts w:ascii="Times New Roman" w:hAnsi="Times New Roman" w:cs="Times New Roman"/>
          <w:sz w:val="24"/>
          <w:szCs w:val="24"/>
        </w:rPr>
        <w:t>, физиологии и гигиены. Во второй части даётся обзор основных систем органов, вводятся сведения об обмене веществ, нервной и эндокринной системах и их связи, анализаторах, поведении и психике. В третьей, рассматриваются индивидуальное развитие человека, наследственные и приобретённые качества личности.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9F5FE3" w:rsidRDefault="00B47B16" w:rsidP="00B47B16">
      <w:pPr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41A40">
        <w:rPr>
          <w:rFonts w:ascii="Times New Roman" w:hAnsi="Times New Roman"/>
          <w:b/>
          <w:iCs/>
          <w:sz w:val="24"/>
          <w:szCs w:val="24"/>
        </w:rPr>
        <w:t>Место предмета в учебном плане</w:t>
      </w:r>
      <w:proofErr w:type="gramStart"/>
      <w:r w:rsidRPr="009F5FE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федеральным базисным учебным планом для образовательных учреждений РФ 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 в 8 классе отводится 68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 Рабочая программа предусматривает обучение биологии в объёме </w:t>
      </w:r>
      <w:r w:rsidRPr="00BD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часов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</w:t>
      </w:r>
      <w:r w:rsidRPr="003379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7B16" w:rsidRPr="009F5FE3" w:rsidRDefault="00B47B16" w:rsidP="00B47B16">
      <w:pPr>
        <w:spacing w:after="0" w:line="240" w:lineRule="atLeast"/>
        <w:contextualSpacing/>
        <w:jc w:val="center"/>
        <w:rPr>
          <w:rFonts w:ascii="Times New Roman" w:eastAsiaTheme="minorHAnsi" w:hAnsi="Times New Roman"/>
          <w:b/>
          <w:iCs/>
          <w:sz w:val="24"/>
          <w:szCs w:val="24"/>
          <w:lang w:eastAsia="en-US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47B16" w:rsidRPr="0086284D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Введение.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Общий обзор </w:t>
      </w:r>
      <w:proofErr w:type="gramStart"/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строения  организма</w:t>
      </w:r>
      <w:proofErr w:type="gramEnd"/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человека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(6часов)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Биологическая и социальная природа человека. Значение знаний о строении и жизнедеятельности организма человека для самопознания и сохранения здоровья.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 о человеке: анатомия, физиология, гигиена, медицина, психология.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изучения организма человека, их значение и использование в собственной жизни.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роль человека в системе органического мира, его сходство с животными и отличие от них.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работы: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35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фермента каталазы на </w:t>
      </w:r>
      <w:proofErr w:type="spellStart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пероксид</w:t>
      </w:r>
      <w:proofErr w:type="spellEnd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водорода.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F355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микроскопического строения тканей.</w:t>
      </w:r>
    </w:p>
    <w:p w:rsidR="00B47B16" w:rsidRPr="007F3550" w:rsidRDefault="00B47B16" w:rsidP="00B47B1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работа:</w:t>
      </w:r>
    </w:p>
    <w:p w:rsidR="00B47B16" w:rsidRPr="0055649D" w:rsidRDefault="00B47B16" w:rsidP="00B47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на таблицах органов и систем органов.</w:t>
      </w:r>
    </w:p>
    <w:p w:rsidR="00B47B16" w:rsidRDefault="00B47B16" w:rsidP="00B47B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546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Опорно-двигательная система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(8часов)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опорно-двигательной системы. Типы соединения костей. Влияние факторов окружающей среды и образа жизни на формирование и развитие скелета.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свойства мышечной ткани. Скелетные мышцы и сухожилия, их функции. Работа мышц, их утомление. Зависимость развития мышечной системы от физических нагрузок.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работы: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355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F35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внешнего вида отдельных костей.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F355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влияния статической и динамической работы на утомление мышц.</w:t>
      </w:r>
    </w:p>
    <w:p w:rsidR="00B47B16" w:rsidRDefault="00B47B16" w:rsidP="00B47B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D06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Кровь</w:t>
      </w:r>
      <w:r w:rsidRPr="00337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Кровообращение (10часов)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среде</w:t>
      </w:r>
      <w:r w:rsidRPr="005460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Понятие о внутренней среде организма: кровь, лимфа, тканевая жидкость. Гомеостаз. Значение постоянства внутренней среды организма. Селезенка и ее роль в организме.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Кровь, ее состав. Клетки крови: эритроциты, лейкоциты, тромбоциты. Плазма крови. Функции крови. Свертывание крови. Группы крови. Тканевая совместимость и переливание крови.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Лимфа, свойства и значение. Тканевая жидкость.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Иммунитет. Иммунная система человека. Гуморальный и клеточный иммунитет. Факторы, влияющие на иммунитет. Значение работ Л.Пастера и И.И.Мечникова в области иммунитета. Вакцинация. Аллергические заболевания человека.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Лабораторная работа: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35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микроскопического строения крови (микропрепараты крови человека и лягушки).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Кровообращение.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Значение кровообращения. Строение кровеносной системы. 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Сердце, его строение и функции. </w:t>
      </w:r>
      <w:proofErr w:type="spellStart"/>
      <w:proofErr w:type="gramStart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Сердечно-сосудистые</w:t>
      </w:r>
      <w:proofErr w:type="spellEnd"/>
      <w:proofErr w:type="gramEnd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заболевания, причины и предупреждение.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Сосудистая система. Строение и функции кровеносных сосудов (артерии, капилляры, вены). Малый и большой круги кровообращения. Регуляция кровообращения.  Приемы оказания первой помощи при кровотечениях.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Лимфатическая система. Значение </w:t>
      </w:r>
      <w:proofErr w:type="spellStart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лимфообращения</w:t>
      </w:r>
      <w:proofErr w:type="spellEnd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. Связь кровеносной и лимфатической систем.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355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остановки капиллярного, артериального и венозного кровотечений.</w:t>
      </w:r>
    </w:p>
    <w:p w:rsidR="00B47B16" w:rsidRDefault="00B47B16" w:rsidP="00B47B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546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тельная система (6часов)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органов дыхания и ее роль в обмене веществ.  Газообмен в легких и тканях. Механизм вдоха и выдоха.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заболевания дыхательной системы,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 Искусственное дыхание. Непрямой массаж сердца.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F35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искусственного дыхания.</w:t>
      </w:r>
    </w:p>
    <w:p w:rsidR="00B47B16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546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Пищевар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ительная система (8часов)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питание. Культура питания. Пища как биологическая основа пищи.  Пищевые продукты и питательные вещества: белки, жиры, углеводы, минеральные вещества, вода, витамины.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И.П. Павлова в области пищеварения. Пищеварение. Строение и  функции пищеварительного тракта (полость рта, глотка, пищевод, желудок, кишечник). Пищеварительные железы. Роль ферментов в пищеварении.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Регуляция пищеварения.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пищеварения. Профилактика пищевых отравлений, кишечных инфекций, гепатита.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Лабораторная работа: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F355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F35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действия желудочного сока на белки, действия слюны на крахмал.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546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Обмен веществ и энергии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(3часа)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питательных веще</w:t>
      </w:r>
      <w:proofErr w:type="gramStart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роста, </w:t>
      </w:r>
      <w:proofErr w:type="spellStart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энергообразования</w:t>
      </w:r>
      <w:proofErr w:type="spellEnd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, энергоснабжения и обновления клеток организма. Пластический и энергетический обмен. Обмен и роль белков, углеводов, жиров. Водно-солевой обмен. Нормы питания.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Витамины, их роль в организме, содержание в пище. Авитаминозы. </w:t>
      </w:r>
      <w:proofErr w:type="spellStart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Гипо</w:t>
      </w:r>
      <w:proofErr w:type="spellEnd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 и гипервитаминозы, меры их предупреждения.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35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проба с максимальной задержкой дыхания до и после нагрузки.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F35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норм рационального питания.</w:t>
      </w:r>
    </w:p>
    <w:p w:rsidR="00B47B16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546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Мочев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ительная система (2часа)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Выделение. Структура мочевыделительной системы: почки, мочеточники и мочевой пузырь. Строение и значение почек.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Мочеполовые инфекции, меры их предупреждения для сохранения здоровья. Достижения медицины: искусственная почка, пересадка почек.</w:t>
      </w:r>
    </w:p>
    <w:p w:rsidR="00B47B16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5460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Кожа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(2часа)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значение кожи. Функции кожи. Роль кожи в теплорегуляции. Уход за кожей, волосами и ногтями.</w:t>
      </w:r>
    </w:p>
    <w:p w:rsidR="00B47B16" w:rsidRPr="0033793C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оказания первой помощи себе и окружающим при травмах, ожогах, обморожениях и их профилактика.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B16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546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Эндокринная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6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(2часа)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 внешней и внутренней секреции, их строение и функции. Гормоны. Роль гормонов в обмене веществ, росте и развитии организма. Взаимодействие нервной и гуморальной регуляций.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B16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X</w:t>
      </w:r>
      <w:r w:rsidRPr="00546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Нервная система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(6часов)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Отделы нервной системы: центральный и периферический. Рефлекторный характер деятельности нервной системы, понятие синапса.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Лабораторная работа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355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головного мозга человека (по муляжам).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1. Получение мигательного рефлекса и условий, вызывающих его торможение.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46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D069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D06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Органы чувств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Анализаторы (4часа)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органов чувств. Понятие об анализаторах.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зрения. Строение глаза и зрение. Основные нарушения зрения, их профилактика.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слуха. Строение и функции уха. Болезни органов слуха и их гигиена. Роль органа равновесия.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органов обоняния и вкуса.</w:t>
      </w:r>
    </w:p>
    <w:p w:rsidR="00B47B16" w:rsidRPr="007F3550" w:rsidRDefault="00B47B16" w:rsidP="00B47B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Осязание.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XII</w:t>
      </w:r>
      <w:r w:rsidRPr="00546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оведение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психика (5часов)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Психология и поведение человека. Высшая нервная деятельность. Исследования И.М. Сеченова, И.П. Павлова, А.А. Ухтомского, П.К. Анохина в создании учения о высшей нервной деятельности. Безусловные и условные рефлексы, их биологическое значение.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Психика и поведение человека. Мышление, воля и эмоции. Внимание. Возникновение и развитие речи. Память и ее виды. Ритмы жизни. Бодрствование и сон, функции сна. Регуляция сна.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Работоспособность. Рациональная организация труда и отдыха.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Разрушительное действие алкоголя и наркотиков на ВНД человека.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Психологические особенности личности.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работа:</w:t>
      </w:r>
    </w:p>
    <w:p w:rsidR="00B47B16" w:rsidRPr="0033793C" w:rsidRDefault="00B47B16" w:rsidP="00B47B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Перестройка динамического стереотипа: овладение навыков зеркального письма.</w:t>
      </w:r>
    </w:p>
    <w:p w:rsidR="00B47B16" w:rsidRPr="0033793C" w:rsidRDefault="00B47B16" w:rsidP="00B47B1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XIII</w:t>
      </w:r>
      <w:r w:rsidRPr="00546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Индивидуальное развитие организма (4часа)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Половая система человека. Развитие человека.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Наследование признаков у человека. Наследственные болезни, их причины и предупреждение.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генетических знаний в планировании семьи.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Пороки развития плода как следствие действия алкоголя и наркотиков. Опасность аборта. Бесплодие. Инфекции, передающиеся половым путем, их профилактика. ВИЧ-инфекция и ее профилактика.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работа: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и оценка влияния факторов окружающей среды, факторов риска на здоровье.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(2часа)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      </w:t>
      </w:r>
    </w:p>
    <w:p w:rsidR="00B47B16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               </w:t>
      </w:r>
    </w:p>
    <w:p w:rsidR="00B47B16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B47B16" w:rsidRDefault="00B47B16" w:rsidP="00B47B16">
      <w:pPr>
        <w:spacing w:after="0" w:line="240" w:lineRule="atLeast"/>
        <w:contextualSpacing/>
        <w:jc w:val="both"/>
      </w:pPr>
    </w:p>
    <w:p w:rsidR="00B47B16" w:rsidRPr="00B47B16" w:rsidRDefault="00B47B16" w:rsidP="00B47B16">
      <w:pPr>
        <w:spacing w:after="0" w:line="240" w:lineRule="atLeast"/>
        <w:contextualSpacing/>
        <w:jc w:val="both"/>
      </w:pPr>
    </w:p>
    <w:p w:rsidR="00B47B16" w:rsidRPr="0022552B" w:rsidRDefault="00B47B16" w:rsidP="00B47B16">
      <w:pPr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 </w:t>
      </w:r>
      <w:r w:rsidRPr="00E56DC4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B47B16" w:rsidRPr="00E56DC4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D6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А.Г.Драгомилов</w:t>
      </w:r>
      <w:proofErr w:type="spellEnd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Р.Д.Маш. </w:t>
      </w:r>
      <w:r w:rsidRPr="00E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Биология.: учебник для учащихся  8</w:t>
      </w:r>
      <w:r w:rsidRPr="00E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общеобразовательных учреждений– </w:t>
      </w:r>
      <w:proofErr w:type="gramStart"/>
      <w:r w:rsidRPr="00E56DC4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End"/>
      <w:r w:rsidRPr="00E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56DC4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E56D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56DC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Граф, 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пособия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учителя:</w:t>
      </w:r>
    </w:p>
    <w:p w:rsidR="00B47B16" w:rsidRDefault="00B47B16" w:rsidP="00B4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А.Г.Драгомилов</w:t>
      </w:r>
      <w:proofErr w:type="spellEnd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Р.Д.Маш. </w:t>
      </w:r>
      <w:r w:rsidRPr="00E56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пособие. Биология. Человек.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  <w:r w:rsidRPr="00E56DC4">
        <w:rPr>
          <w:rFonts w:ascii="Times New Roman" w:hAnsi="Times New Roman" w:cs="Times New Roman"/>
          <w:sz w:val="24"/>
          <w:szCs w:val="24"/>
        </w:rPr>
        <w:t>.</w:t>
      </w:r>
    </w:p>
    <w:p w:rsidR="00B47B16" w:rsidRPr="009F5FE3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F41A4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рительные материалы. Биология.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ост.Е.В.Мулловская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 w:rsidRPr="00F41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F41A40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F41A40">
        <w:rPr>
          <w:rFonts w:ascii="Times New Roman" w:eastAsia="Times New Roman" w:hAnsi="Times New Roman" w:cs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47B16" w:rsidRDefault="00B47B16" w:rsidP="00B47B16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7B16" w:rsidRDefault="00B47B16" w:rsidP="00B47B16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7B16" w:rsidRDefault="00B47B16" w:rsidP="00B47B16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7B16" w:rsidRDefault="00B47B16" w:rsidP="00B47B16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7B16" w:rsidRPr="001C1878" w:rsidRDefault="00B47B16" w:rsidP="00B47B16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1878">
        <w:rPr>
          <w:rFonts w:ascii="Times New Roman" w:eastAsia="Times New Roman" w:hAnsi="Times New Roman"/>
          <w:b/>
          <w:sz w:val="24"/>
          <w:szCs w:val="24"/>
        </w:rPr>
        <w:t>Описание материально-технического обеспечения</w:t>
      </w:r>
    </w:p>
    <w:p w:rsidR="00B47B16" w:rsidRPr="001C1878" w:rsidRDefault="00B47B16" w:rsidP="00B47B16">
      <w:pPr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47B16" w:rsidRPr="001C1878" w:rsidRDefault="00B47B16" w:rsidP="00B47B16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C1878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B47B16" w:rsidRPr="001C1878" w:rsidRDefault="00B47B16" w:rsidP="00B47B1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878">
        <w:rPr>
          <w:rFonts w:ascii="Times New Roman" w:hAnsi="Times New Roman"/>
          <w:sz w:val="24"/>
          <w:szCs w:val="24"/>
        </w:rPr>
        <w:t>1.Телевизор</w:t>
      </w:r>
    </w:p>
    <w:p w:rsidR="00B47B16" w:rsidRPr="001C1878" w:rsidRDefault="00B47B16" w:rsidP="00B47B1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87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1878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1C1878">
        <w:rPr>
          <w:rFonts w:ascii="Times New Roman" w:hAnsi="Times New Roman"/>
          <w:sz w:val="24"/>
          <w:szCs w:val="24"/>
        </w:rPr>
        <w:t xml:space="preserve"> проектор</w:t>
      </w:r>
    </w:p>
    <w:p w:rsidR="00B47B16" w:rsidRPr="001C1878" w:rsidRDefault="00B47B16" w:rsidP="00B47B1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878">
        <w:rPr>
          <w:rFonts w:ascii="Times New Roman" w:hAnsi="Times New Roman"/>
          <w:sz w:val="24"/>
          <w:szCs w:val="24"/>
        </w:rPr>
        <w:t>3. Экран проекционный</w:t>
      </w:r>
    </w:p>
    <w:p w:rsidR="00B47B16" w:rsidRPr="001C1878" w:rsidRDefault="00B47B16" w:rsidP="00B47B1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878">
        <w:rPr>
          <w:rFonts w:ascii="Times New Roman" w:hAnsi="Times New Roman"/>
          <w:sz w:val="24"/>
          <w:szCs w:val="24"/>
        </w:rPr>
        <w:t>4. Видеомагнитофон</w:t>
      </w:r>
    </w:p>
    <w:p w:rsidR="00B47B16" w:rsidRPr="001C1878" w:rsidRDefault="00B47B16" w:rsidP="00B47B1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878">
        <w:rPr>
          <w:rFonts w:ascii="Times New Roman" w:hAnsi="Times New Roman"/>
          <w:sz w:val="24"/>
          <w:szCs w:val="24"/>
        </w:rPr>
        <w:t xml:space="preserve">5. </w:t>
      </w:r>
      <w:r w:rsidRPr="001C1878">
        <w:rPr>
          <w:rFonts w:ascii="Times New Roman" w:hAnsi="Times New Roman"/>
          <w:sz w:val="24"/>
          <w:szCs w:val="24"/>
          <w:lang w:val="en-US"/>
        </w:rPr>
        <w:t>DVD</w:t>
      </w:r>
      <w:r w:rsidRPr="001C1878">
        <w:rPr>
          <w:rFonts w:ascii="Times New Roman" w:hAnsi="Times New Roman"/>
          <w:sz w:val="24"/>
          <w:szCs w:val="24"/>
        </w:rPr>
        <w:t>-плеер</w:t>
      </w:r>
    </w:p>
    <w:p w:rsidR="00B47B16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47B16" w:rsidRPr="00963819" w:rsidRDefault="00B47B16" w:rsidP="00B47B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63819">
        <w:rPr>
          <w:rFonts w:ascii="Times New Roman" w:hAnsi="Times New Roman"/>
          <w:color w:val="000000"/>
          <w:sz w:val="24"/>
          <w:szCs w:val="24"/>
        </w:rPr>
        <w:t>Адреса сайтов в Интернете</w:t>
      </w:r>
    </w:p>
    <w:p w:rsidR="00B47B16" w:rsidRPr="00963819" w:rsidRDefault="00B47B16" w:rsidP="00B47B16">
      <w:pPr>
        <w:rPr>
          <w:rFonts w:ascii="Times New Roman" w:hAnsi="Times New Roman"/>
          <w:sz w:val="24"/>
          <w:szCs w:val="24"/>
        </w:rPr>
      </w:pPr>
      <w:hyperlink r:id="rId5" w:history="1">
        <w:r w:rsidRPr="00963819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963819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963819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963819">
          <w:rPr>
            <w:rStyle w:val="a4"/>
            <w:rFonts w:ascii="Times New Roman" w:hAnsi="Times New Roman"/>
            <w:sz w:val="24"/>
            <w:szCs w:val="24"/>
          </w:rPr>
          <w:t>.1</w:t>
        </w:r>
        <w:r w:rsidRPr="00963819">
          <w:rPr>
            <w:rStyle w:val="a4"/>
            <w:rFonts w:ascii="Times New Roman" w:hAnsi="Times New Roman"/>
            <w:sz w:val="24"/>
            <w:szCs w:val="24"/>
            <w:lang w:val="en-US"/>
          </w:rPr>
          <w:t>c</w:t>
        </w:r>
        <w:r w:rsidRPr="0096381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6381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63819">
        <w:rPr>
          <w:rFonts w:ascii="Times New Roman" w:hAnsi="Times New Roman"/>
          <w:sz w:val="24"/>
          <w:szCs w:val="24"/>
        </w:rPr>
        <w:t xml:space="preserve"> </w:t>
      </w:r>
    </w:p>
    <w:p w:rsidR="00B47B16" w:rsidRPr="00963819" w:rsidRDefault="00B47B16" w:rsidP="00B47B16">
      <w:pPr>
        <w:rPr>
          <w:rFonts w:ascii="Times New Roman" w:hAnsi="Times New Roman"/>
          <w:sz w:val="24"/>
          <w:szCs w:val="24"/>
        </w:rPr>
      </w:pPr>
      <w:r w:rsidRPr="00963819">
        <w:rPr>
          <w:rFonts w:ascii="Times New Roman" w:hAnsi="Times New Roman"/>
          <w:sz w:val="24"/>
          <w:szCs w:val="24"/>
          <w:lang w:val="en-US"/>
        </w:rPr>
        <w:t>www</w:t>
      </w:r>
      <w:r w:rsidRPr="00963819">
        <w:rPr>
          <w:rFonts w:ascii="Times New Roman" w:hAnsi="Times New Roman"/>
          <w:sz w:val="24"/>
          <w:szCs w:val="24"/>
        </w:rPr>
        <w:t>.</w:t>
      </w:r>
      <w:proofErr w:type="spellStart"/>
      <w:r w:rsidRPr="00963819">
        <w:rPr>
          <w:rFonts w:ascii="Times New Roman" w:hAnsi="Times New Roman"/>
          <w:sz w:val="24"/>
          <w:szCs w:val="24"/>
          <w:lang w:val="en-US"/>
        </w:rPr>
        <w:t>som</w:t>
      </w:r>
      <w:proofErr w:type="spellEnd"/>
      <w:r w:rsidRPr="00963819">
        <w:rPr>
          <w:rFonts w:ascii="Times New Roman" w:hAnsi="Times New Roman"/>
          <w:sz w:val="24"/>
          <w:szCs w:val="24"/>
        </w:rPr>
        <w:t>.</w:t>
      </w:r>
      <w:proofErr w:type="spellStart"/>
      <w:r w:rsidRPr="00963819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963819">
        <w:rPr>
          <w:rFonts w:ascii="Times New Roman" w:hAnsi="Times New Roman"/>
          <w:sz w:val="24"/>
          <w:szCs w:val="24"/>
        </w:rPr>
        <w:t>.</w:t>
      </w:r>
      <w:proofErr w:type="spellStart"/>
      <w:r w:rsidRPr="0096381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47B16" w:rsidRPr="00963819" w:rsidRDefault="00B47B16" w:rsidP="00B47B16">
      <w:pPr>
        <w:jc w:val="both"/>
        <w:rPr>
          <w:rFonts w:ascii="Times New Roman" w:hAnsi="Times New Roman"/>
          <w:sz w:val="24"/>
          <w:szCs w:val="24"/>
        </w:rPr>
      </w:pPr>
      <w:r w:rsidRPr="00963819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ресурсов: </w:t>
      </w:r>
      <w:hyperlink r:id="rId6" w:history="1">
        <w:r w:rsidRPr="00963819">
          <w:rPr>
            <w:rStyle w:val="a4"/>
            <w:rFonts w:ascii="Times New Roman" w:hAnsi="Times New Roman"/>
            <w:b/>
            <w:sz w:val="24"/>
            <w:szCs w:val="24"/>
          </w:rPr>
          <w:t>http://school-collection.edu.ru/</w:t>
        </w:r>
      </w:hyperlink>
      <w:r w:rsidRPr="00963819">
        <w:rPr>
          <w:rFonts w:ascii="Times New Roman" w:hAnsi="Times New Roman"/>
          <w:sz w:val="24"/>
          <w:szCs w:val="24"/>
        </w:rPr>
        <w:t>.</w:t>
      </w: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22552B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Default="00B47B16" w:rsidP="00B47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Default="00B47B16" w:rsidP="00B47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:rsidR="00B47B16" w:rsidRPr="007F3550" w:rsidRDefault="00B47B16" w:rsidP="00B47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 / понимать: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сущность биологических процессов: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веществ и энергии, питание, дыхание, выделение, транспорт веществ, рост, развитие, размножение, регуляция жизнедеятельности  организма;</w:t>
      </w:r>
      <w:proofErr w:type="gramEnd"/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организма человека, его строения, жизнедеятельности, высшей нервной деятельности и поведения;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объяснять: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различных организмов в жизни человека;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проявления иммунитета у человека; роль гормонов и витаминов в организме;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</w:t>
      </w: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изучать биологические объекты и процессы: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распознавать и описывать: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 на таблицах основные части и органоиды клетки, органы и системы органов человека;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проводить самостоятельный поиск биологической информации: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 биологических словарях и справочниках значения биологических терминов; в различных источниках необходимую информацию (в том числе с использованием информационных технологий);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7F3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соблюдения мер профилактики заболеваний, вызываемых бактериями, животными,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оказания первой помощи при отравлении ядовитыми грибами, укусах животных; при простудных заболеваниях, ожогах, обморожениях, травмах, спасении утопающего;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 рациональной организации труда и отдыха, соблюдения правил поведения в окружающей среде;</w:t>
      </w:r>
    </w:p>
    <w:p w:rsidR="00B47B16" w:rsidRPr="007F3550" w:rsidRDefault="00B47B16" w:rsidP="00B4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55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проведения наблюдений за состоянием собственного организма.</w:t>
      </w:r>
    </w:p>
    <w:p w:rsidR="00B47B16" w:rsidRPr="00B47B16" w:rsidRDefault="00B47B16" w:rsidP="00B47B16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47B16" w:rsidRPr="00B47B16" w:rsidRDefault="00B47B16" w:rsidP="00B47B16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47B16" w:rsidRDefault="00B47B16" w:rsidP="00B47B16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7E1011" w:rsidRDefault="007E1011"/>
    <w:sectPr w:rsidR="007E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E57"/>
    <w:multiLevelType w:val="hybridMultilevel"/>
    <w:tmpl w:val="568E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05CA"/>
    <w:multiLevelType w:val="hybridMultilevel"/>
    <w:tmpl w:val="631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2D55"/>
    <w:multiLevelType w:val="hybridMultilevel"/>
    <w:tmpl w:val="2384E730"/>
    <w:lvl w:ilvl="0" w:tplc="C0806A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B16"/>
    <w:rsid w:val="007E1011"/>
    <w:rsid w:val="00B4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B16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basedOn w:val="a"/>
    <w:qFormat/>
    <w:rsid w:val="00B47B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character" w:styleId="a4">
    <w:name w:val="Hyperlink"/>
    <w:uiPriority w:val="99"/>
    <w:unhideWhenUsed/>
    <w:rsid w:val="00B47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edu.1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2127</Words>
  <Characters>12124</Characters>
  <Application>Microsoft Office Word</Application>
  <DocSecurity>0</DocSecurity>
  <Lines>101</Lines>
  <Paragraphs>28</Paragraphs>
  <ScaleCrop>false</ScaleCrop>
  <Company>WareZ Provider 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2014-10-03T10:33:00Z</dcterms:created>
  <dcterms:modified xsi:type="dcterms:W3CDTF">2014-10-03T10:38:00Z</dcterms:modified>
</cp:coreProperties>
</file>