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16" w:rsidRDefault="00006216" w:rsidP="00006216">
      <w:pPr>
        <w:spacing w:after="0" w:line="240" w:lineRule="auto"/>
        <w:jc w:val="center"/>
        <w:rPr>
          <w:rFonts w:ascii="Times New Roman" w:eastAsia="MS Mincho" w:hAnsi="Times New Roman"/>
          <w:b/>
          <w:i/>
          <w:sz w:val="28"/>
          <w:szCs w:val="28"/>
          <w:lang w:eastAsia="ja-JP"/>
        </w:rPr>
      </w:pPr>
      <w:r>
        <w:rPr>
          <w:rFonts w:ascii="Times New Roman" w:eastAsia="MS Mincho" w:hAnsi="Times New Roman"/>
          <w:b/>
          <w:i/>
          <w:sz w:val="28"/>
          <w:szCs w:val="28"/>
          <w:lang w:eastAsia="ja-JP"/>
        </w:rPr>
        <w:t>Муниципальное казённое  общеобразовательное учреждение</w:t>
      </w:r>
    </w:p>
    <w:p w:rsidR="00006216" w:rsidRDefault="00006216" w:rsidP="00006216">
      <w:pPr>
        <w:spacing w:after="0" w:line="240" w:lineRule="auto"/>
        <w:jc w:val="center"/>
        <w:rPr>
          <w:rFonts w:ascii="Times New Roman" w:eastAsia="MS Mincho" w:hAnsi="Times New Roman"/>
          <w:b/>
          <w:i/>
          <w:sz w:val="28"/>
          <w:szCs w:val="28"/>
          <w:lang w:eastAsia="ja-JP"/>
        </w:rPr>
      </w:pPr>
      <w:r>
        <w:rPr>
          <w:rFonts w:ascii="Times New Roman" w:eastAsia="MS Mincho" w:hAnsi="Times New Roman"/>
          <w:b/>
          <w:i/>
          <w:sz w:val="28"/>
          <w:szCs w:val="28"/>
          <w:lang w:eastAsia="ja-JP"/>
        </w:rPr>
        <w:t>«</w:t>
      </w:r>
      <w:proofErr w:type="spellStart"/>
      <w:r>
        <w:rPr>
          <w:rFonts w:ascii="Times New Roman" w:eastAsia="MS Mincho" w:hAnsi="Times New Roman"/>
          <w:b/>
          <w:i/>
          <w:sz w:val="28"/>
          <w:szCs w:val="28"/>
          <w:lang w:eastAsia="ja-JP"/>
        </w:rPr>
        <w:t>Подколодновская</w:t>
      </w:r>
      <w:proofErr w:type="spellEnd"/>
      <w:r>
        <w:rPr>
          <w:rFonts w:ascii="Times New Roman" w:eastAsia="MS Mincho" w:hAnsi="Times New Roman"/>
          <w:b/>
          <w:i/>
          <w:sz w:val="28"/>
          <w:szCs w:val="28"/>
          <w:lang w:eastAsia="ja-JP"/>
        </w:rPr>
        <w:t xml:space="preserve"> средняя общеобразовательная школа»</w:t>
      </w:r>
    </w:p>
    <w:p w:rsidR="00006216" w:rsidRDefault="00006216" w:rsidP="00006216">
      <w:pPr>
        <w:rPr>
          <w:sz w:val="28"/>
          <w:szCs w:val="28"/>
        </w:rPr>
      </w:pPr>
    </w:p>
    <w:tbl>
      <w:tblPr>
        <w:tblStyle w:val="a7"/>
        <w:tblW w:w="0" w:type="auto"/>
        <w:tblInd w:w="-601" w:type="dxa"/>
        <w:tblLook w:val="04A0"/>
      </w:tblPr>
      <w:tblGrid>
        <w:gridCol w:w="3791"/>
        <w:gridCol w:w="3190"/>
        <w:gridCol w:w="3191"/>
      </w:tblGrid>
      <w:tr w:rsidR="00006216" w:rsidTr="00006216">
        <w:trPr>
          <w:trHeight w:val="2586"/>
        </w:trPr>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216" w:rsidRDefault="00006216">
            <w:pPr>
              <w:ind w:left="-426"/>
              <w:rPr>
                <w:sz w:val="24"/>
                <w:szCs w:val="24"/>
              </w:rPr>
            </w:pPr>
            <w:r>
              <w:rPr>
                <w:sz w:val="24"/>
                <w:szCs w:val="24"/>
              </w:rPr>
              <w:t xml:space="preserve">    </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«РАССМОТРЕНО»</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на заседании МО</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учителей начальных классов</w:t>
            </w:r>
          </w:p>
          <w:p w:rsidR="00006216" w:rsidRDefault="00006216">
            <w:pPr>
              <w:widowControl w:val="0"/>
              <w:autoSpaceDE w:val="0"/>
              <w:autoSpaceDN w:val="0"/>
              <w:adjustRightInd w:val="0"/>
              <w:rPr>
                <w:rFonts w:ascii="Times New Roman" w:hAnsi="Times New Roman"/>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Руководитель МО________  </w:t>
            </w:r>
          </w:p>
          <w:p w:rsidR="00006216" w:rsidRDefault="00006216">
            <w:pPr>
              <w:widowControl w:val="0"/>
              <w:autoSpaceDE w:val="0"/>
              <w:autoSpaceDN w:val="0"/>
              <w:adjustRightInd w:val="0"/>
              <w:rPr>
                <w:rFonts w:ascii="Times New Roman" w:hAnsi="Times New Roman"/>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АбраменкоТ.М</w:t>
            </w:r>
            <w:proofErr w:type="spellEnd"/>
            <w:r>
              <w:rPr>
                <w:rFonts w:ascii="Times New Roman" w:hAnsi="Times New Roman"/>
                <w:sz w:val="24"/>
                <w:szCs w:val="24"/>
              </w:rPr>
              <w:t xml:space="preserve">./Протокол </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№1  от 27.08.2014г</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216" w:rsidRDefault="00006216">
            <w:pPr>
              <w:rPr>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«СОГЛАСОВАНО»</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Заместитель</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директора  по УР</w:t>
            </w:r>
          </w:p>
          <w:p w:rsidR="00006216" w:rsidRDefault="00006216">
            <w:pPr>
              <w:widowControl w:val="0"/>
              <w:autoSpaceDE w:val="0"/>
              <w:autoSpaceDN w:val="0"/>
              <w:adjustRightInd w:val="0"/>
              <w:rPr>
                <w:rFonts w:ascii="Times New Roman" w:hAnsi="Times New Roman"/>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b/>
                <w:sz w:val="24"/>
                <w:szCs w:val="24"/>
              </w:rPr>
              <w:t>________ /</w:t>
            </w:r>
            <w:proofErr w:type="spellStart"/>
            <w:r>
              <w:rPr>
                <w:rFonts w:ascii="Times New Roman" w:hAnsi="Times New Roman"/>
                <w:sz w:val="24"/>
                <w:szCs w:val="24"/>
              </w:rPr>
              <w:t>ВасильченкоЛ</w:t>
            </w:r>
            <w:proofErr w:type="gramStart"/>
            <w:r>
              <w:rPr>
                <w:rFonts w:ascii="Times New Roman" w:hAnsi="Times New Roman"/>
                <w:sz w:val="24"/>
                <w:szCs w:val="24"/>
              </w:rPr>
              <w:t>.А</w:t>
            </w:r>
            <w:proofErr w:type="spellEnd"/>
            <w:proofErr w:type="gramEnd"/>
            <w:r>
              <w:rPr>
                <w:rFonts w:ascii="Times New Roman" w:hAnsi="Times New Roman"/>
                <w:sz w:val="24"/>
                <w:szCs w:val="24"/>
              </w:rPr>
              <w:t>/</w:t>
            </w:r>
          </w:p>
          <w:p w:rsidR="00006216" w:rsidRDefault="00006216">
            <w:pPr>
              <w:widowControl w:val="0"/>
              <w:autoSpaceDE w:val="0"/>
              <w:autoSpaceDN w:val="0"/>
              <w:adjustRightInd w:val="0"/>
              <w:rPr>
                <w:rFonts w:ascii="Times New Roman" w:hAnsi="Times New Roman"/>
                <w:sz w:val="24"/>
                <w:szCs w:val="24"/>
              </w:rPr>
            </w:pPr>
          </w:p>
          <w:p w:rsidR="00006216" w:rsidRDefault="00006216">
            <w:pPr>
              <w:rPr>
                <w:sz w:val="24"/>
                <w:szCs w:val="24"/>
              </w:rPr>
            </w:pPr>
            <w:r>
              <w:rPr>
                <w:rFonts w:ascii="Times New Roman" w:hAnsi="Times New Roman"/>
                <w:sz w:val="24"/>
                <w:szCs w:val="24"/>
              </w:rPr>
              <w:t>28августа 2014 г.</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6216" w:rsidRDefault="00006216">
            <w:pPr>
              <w:rPr>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«УТВЕРЖДЕНО»</w:t>
            </w: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sz w:val="24"/>
                <w:szCs w:val="24"/>
              </w:rPr>
              <w:t>Директор МКОУ</w:t>
            </w:r>
          </w:p>
          <w:p w:rsidR="00006216" w:rsidRDefault="00006216">
            <w:pPr>
              <w:widowControl w:val="0"/>
              <w:autoSpaceDE w:val="0"/>
              <w:autoSpaceDN w:val="0"/>
              <w:adjustRightInd w:val="0"/>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Подколодновская</w:t>
            </w:r>
            <w:proofErr w:type="spellEnd"/>
            <w:r>
              <w:rPr>
                <w:rFonts w:ascii="Times New Roman" w:hAnsi="Times New Roman"/>
                <w:sz w:val="24"/>
                <w:szCs w:val="24"/>
              </w:rPr>
              <w:t xml:space="preserve"> СОШ»</w:t>
            </w:r>
          </w:p>
          <w:p w:rsidR="00006216" w:rsidRDefault="00006216">
            <w:pPr>
              <w:widowControl w:val="0"/>
              <w:autoSpaceDE w:val="0"/>
              <w:autoSpaceDN w:val="0"/>
              <w:adjustRightInd w:val="0"/>
              <w:rPr>
                <w:rFonts w:ascii="Times New Roman" w:hAnsi="Times New Roman"/>
                <w:b/>
                <w:sz w:val="24"/>
                <w:szCs w:val="24"/>
              </w:rPr>
            </w:pPr>
          </w:p>
          <w:p w:rsidR="00006216" w:rsidRDefault="00006216">
            <w:pPr>
              <w:widowControl w:val="0"/>
              <w:autoSpaceDE w:val="0"/>
              <w:autoSpaceDN w:val="0"/>
              <w:adjustRightInd w:val="0"/>
              <w:rPr>
                <w:rFonts w:ascii="Times New Roman" w:hAnsi="Times New Roman"/>
                <w:sz w:val="24"/>
                <w:szCs w:val="24"/>
              </w:rPr>
            </w:pPr>
            <w:r>
              <w:rPr>
                <w:rFonts w:ascii="Times New Roman" w:hAnsi="Times New Roman"/>
                <w:b/>
                <w:sz w:val="24"/>
                <w:szCs w:val="24"/>
              </w:rPr>
              <w:t xml:space="preserve">________     </w:t>
            </w:r>
            <w:r>
              <w:rPr>
                <w:rFonts w:ascii="Times New Roman" w:hAnsi="Times New Roman"/>
                <w:sz w:val="24"/>
                <w:szCs w:val="24"/>
              </w:rPr>
              <w:t>/Лукина Л.И./</w:t>
            </w:r>
          </w:p>
          <w:p w:rsidR="00006216" w:rsidRDefault="00006216">
            <w:pPr>
              <w:rPr>
                <w:sz w:val="24"/>
                <w:szCs w:val="24"/>
              </w:rPr>
            </w:pPr>
            <w:r>
              <w:rPr>
                <w:rFonts w:ascii="Times New Roman" w:hAnsi="Times New Roman"/>
                <w:sz w:val="24"/>
                <w:szCs w:val="24"/>
              </w:rPr>
              <w:t>Приказ №     от 29.08.2014г</w:t>
            </w:r>
          </w:p>
        </w:tc>
      </w:tr>
    </w:tbl>
    <w:p w:rsidR="00006216" w:rsidRDefault="00006216" w:rsidP="00006216">
      <w:pPr>
        <w:rPr>
          <w:sz w:val="28"/>
          <w:szCs w:val="28"/>
        </w:rPr>
      </w:pPr>
    </w:p>
    <w:p w:rsidR="00006216" w:rsidRDefault="00006216" w:rsidP="00006216">
      <w:pPr>
        <w:rPr>
          <w:sz w:val="28"/>
          <w:szCs w:val="28"/>
        </w:rPr>
      </w:pPr>
    </w:p>
    <w:p w:rsidR="00006216" w:rsidRDefault="00006216" w:rsidP="00006216">
      <w:pPr>
        <w:spacing w:after="0" w:line="240" w:lineRule="auto"/>
        <w:jc w:val="center"/>
        <w:rPr>
          <w:rFonts w:ascii="Times New Roman" w:eastAsia="MS Mincho" w:hAnsi="Times New Roman"/>
          <w:b/>
          <w:i/>
          <w:sz w:val="28"/>
          <w:szCs w:val="28"/>
          <w:lang w:eastAsia="ja-JP"/>
        </w:rPr>
      </w:pPr>
    </w:p>
    <w:p w:rsidR="00006216" w:rsidRDefault="00006216" w:rsidP="00006216">
      <w:pPr>
        <w:spacing w:after="0" w:line="240" w:lineRule="auto"/>
        <w:jc w:val="center"/>
        <w:rPr>
          <w:rFonts w:ascii="Times New Roman" w:eastAsia="MS Mincho" w:hAnsi="Times New Roman"/>
          <w:b/>
          <w:i/>
          <w:sz w:val="28"/>
          <w:szCs w:val="28"/>
          <w:lang w:eastAsia="ja-JP"/>
        </w:rPr>
      </w:pPr>
    </w:p>
    <w:p w:rsidR="00006216" w:rsidRDefault="00006216" w:rsidP="00006216">
      <w:pPr>
        <w:spacing w:after="0" w:line="240" w:lineRule="auto"/>
        <w:jc w:val="center"/>
        <w:rPr>
          <w:rFonts w:ascii="Times New Roman" w:eastAsia="MS Mincho" w:hAnsi="Times New Roman"/>
          <w:b/>
          <w:i/>
          <w:sz w:val="28"/>
          <w:szCs w:val="28"/>
          <w:lang w:eastAsia="ja-JP"/>
        </w:rPr>
      </w:pPr>
    </w:p>
    <w:p w:rsidR="00006216" w:rsidRDefault="00006216" w:rsidP="00006216">
      <w:pPr>
        <w:spacing w:after="0" w:line="240" w:lineRule="auto"/>
        <w:jc w:val="center"/>
        <w:rPr>
          <w:rFonts w:ascii="Times New Roman" w:eastAsia="MS Mincho" w:hAnsi="Times New Roman"/>
          <w:b/>
          <w:i/>
          <w:sz w:val="28"/>
          <w:szCs w:val="28"/>
          <w:lang w:eastAsia="ja-JP"/>
        </w:rPr>
      </w:pPr>
    </w:p>
    <w:p w:rsidR="00006216" w:rsidRDefault="00006216" w:rsidP="00006216">
      <w:pPr>
        <w:spacing w:after="0" w:line="240" w:lineRule="auto"/>
        <w:jc w:val="center"/>
        <w:rPr>
          <w:rFonts w:ascii="Times New Roman" w:eastAsia="MS Mincho" w:hAnsi="Times New Roman"/>
          <w:b/>
          <w:i/>
          <w:sz w:val="32"/>
          <w:szCs w:val="32"/>
          <w:lang w:eastAsia="ja-JP"/>
        </w:rPr>
      </w:pPr>
    </w:p>
    <w:p w:rsidR="00006216" w:rsidRDefault="00006216" w:rsidP="00006216">
      <w:pPr>
        <w:spacing w:after="0" w:line="240" w:lineRule="auto"/>
        <w:jc w:val="center"/>
        <w:rPr>
          <w:rFonts w:ascii="Times New Roman" w:eastAsia="MS Mincho" w:hAnsi="Times New Roman"/>
          <w:b/>
          <w:i/>
          <w:sz w:val="32"/>
          <w:szCs w:val="32"/>
          <w:lang w:eastAsia="ja-JP"/>
        </w:rPr>
      </w:pPr>
      <w:r>
        <w:rPr>
          <w:rFonts w:ascii="Times New Roman" w:eastAsia="MS Mincho" w:hAnsi="Times New Roman"/>
          <w:b/>
          <w:i/>
          <w:sz w:val="32"/>
          <w:szCs w:val="32"/>
          <w:lang w:eastAsia="ja-JP"/>
        </w:rPr>
        <w:t>Рабочая программа</w:t>
      </w:r>
    </w:p>
    <w:p w:rsidR="00006216" w:rsidRDefault="00006216" w:rsidP="00006216">
      <w:pPr>
        <w:spacing w:after="0" w:line="240" w:lineRule="auto"/>
        <w:jc w:val="center"/>
        <w:rPr>
          <w:rFonts w:ascii="Times New Roman" w:eastAsia="MS Mincho" w:hAnsi="Times New Roman"/>
          <w:b/>
          <w:i/>
          <w:sz w:val="32"/>
          <w:szCs w:val="32"/>
          <w:lang w:eastAsia="ja-JP"/>
        </w:rPr>
      </w:pPr>
      <w:r>
        <w:rPr>
          <w:rFonts w:ascii="Times New Roman" w:eastAsia="MS Mincho" w:hAnsi="Times New Roman"/>
          <w:b/>
          <w:i/>
          <w:sz w:val="32"/>
          <w:szCs w:val="32"/>
          <w:lang w:eastAsia="ja-JP"/>
        </w:rPr>
        <w:t>по технологии</w:t>
      </w:r>
    </w:p>
    <w:p w:rsidR="00006216" w:rsidRDefault="00006216" w:rsidP="00006216">
      <w:pPr>
        <w:spacing w:after="0" w:line="240" w:lineRule="auto"/>
        <w:jc w:val="center"/>
        <w:rPr>
          <w:rFonts w:ascii="Times New Roman" w:eastAsia="MS Mincho" w:hAnsi="Times New Roman"/>
          <w:b/>
          <w:i/>
          <w:sz w:val="32"/>
          <w:szCs w:val="32"/>
          <w:lang w:eastAsia="ja-JP"/>
        </w:rPr>
      </w:pPr>
      <w:r>
        <w:rPr>
          <w:rFonts w:ascii="Times New Roman" w:eastAsia="MS Mincho" w:hAnsi="Times New Roman"/>
          <w:b/>
          <w:i/>
          <w:sz w:val="32"/>
          <w:szCs w:val="32"/>
          <w:lang w:eastAsia="ja-JP"/>
        </w:rPr>
        <w:t>для 2 класса</w:t>
      </w:r>
    </w:p>
    <w:p w:rsidR="00006216" w:rsidRDefault="00006216" w:rsidP="00006216">
      <w:pPr>
        <w:spacing w:after="0" w:line="240" w:lineRule="auto"/>
        <w:jc w:val="center"/>
        <w:rPr>
          <w:rFonts w:ascii="Times New Roman" w:eastAsia="MS Mincho" w:hAnsi="Times New Roman"/>
          <w:b/>
          <w:i/>
          <w:sz w:val="32"/>
          <w:szCs w:val="32"/>
          <w:lang w:eastAsia="ja-JP"/>
        </w:rPr>
      </w:pPr>
    </w:p>
    <w:p w:rsidR="00006216" w:rsidRDefault="00006216" w:rsidP="00006216">
      <w:pPr>
        <w:spacing w:after="0" w:line="240" w:lineRule="auto"/>
        <w:jc w:val="center"/>
        <w:rPr>
          <w:rFonts w:ascii="Times New Roman" w:eastAsia="MS Mincho" w:hAnsi="Times New Roman"/>
          <w:b/>
          <w:i/>
          <w:sz w:val="32"/>
          <w:szCs w:val="32"/>
          <w:lang w:eastAsia="ja-JP"/>
        </w:rPr>
      </w:pPr>
      <w:r>
        <w:rPr>
          <w:rFonts w:ascii="Times New Roman" w:eastAsia="MS Mincho" w:hAnsi="Times New Roman"/>
          <w:b/>
          <w:i/>
          <w:sz w:val="32"/>
          <w:szCs w:val="32"/>
          <w:lang w:eastAsia="ja-JP"/>
        </w:rPr>
        <w:t>2014-</w:t>
      </w:r>
      <w:smartTag w:uri="urn:schemas-microsoft-com:office:smarttags" w:element="metricconverter">
        <w:smartTagPr>
          <w:attr w:name="ProductID" w:val="2015 г"/>
        </w:smartTagPr>
        <w:r>
          <w:rPr>
            <w:rFonts w:ascii="Times New Roman" w:eastAsia="MS Mincho" w:hAnsi="Times New Roman"/>
            <w:b/>
            <w:i/>
            <w:sz w:val="32"/>
            <w:szCs w:val="32"/>
            <w:lang w:eastAsia="ja-JP"/>
          </w:rPr>
          <w:t>2015 г</w:t>
        </w:r>
      </w:smartTag>
      <w:r>
        <w:rPr>
          <w:rFonts w:ascii="Times New Roman" w:eastAsia="MS Mincho" w:hAnsi="Times New Roman"/>
          <w:b/>
          <w:i/>
          <w:sz w:val="32"/>
          <w:szCs w:val="32"/>
          <w:lang w:eastAsia="ja-JP"/>
        </w:rPr>
        <w:t>.</w:t>
      </w:r>
    </w:p>
    <w:p w:rsidR="00006216" w:rsidRDefault="00006216" w:rsidP="00006216">
      <w:pPr>
        <w:spacing w:after="0" w:line="240" w:lineRule="auto"/>
        <w:jc w:val="center"/>
        <w:rPr>
          <w:rFonts w:ascii="Times New Roman" w:eastAsia="MS Mincho" w:hAnsi="Times New Roman"/>
          <w:b/>
          <w:i/>
          <w:sz w:val="28"/>
          <w:szCs w:val="28"/>
          <w:lang w:eastAsia="ja-JP"/>
        </w:rPr>
      </w:pPr>
    </w:p>
    <w:p w:rsidR="00006216" w:rsidRDefault="00006216" w:rsidP="00006216">
      <w:pPr>
        <w:spacing w:after="0" w:line="240" w:lineRule="auto"/>
        <w:rPr>
          <w:rFonts w:ascii="Times New Roman" w:eastAsia="MS Mincho" w:hAnsi="Times New Roman"/>
          <w:b/>
          <w:i/>
          <w:sz w:val="28"/>
          <w:szCs w:val="28"/>
          <w:lang w:eastAsia="ja-JP"/>
        </w:rPr>
      </w:pPr>
    </w:p>
    <w:p w:rsidR="00006216" w:rsidRDefault="00006216" w:rsidP="00006216">
      <w:pPr>
        <w:spacing w:after="0" w:line="240" w:lineRule="auto"/>
        <w:rPr>
          <w:rFonts w:ascii="Times New Roman" w:eastAsia="MS Mincho" w:hAnsi="Times New Roman"/>
          <w:b/>
          <w:i/>
          <w:sz w:val="28"/>
          <w:szCs w:val="28"/>
          <w:lang w:eastAsia="ja-JP"/>
        </w:rPr>
      </w:pPr>
    </w:p>
    <w:p w:rsidR="00006216" w:rsidRDefault="00006216" w:rsidP="00006216">
      <w:pPr>
        <w:spacing w:after="0" w:line="240" w:lineRule="auto"/>
        <w:rPr>
          <w:rFonts w:ascii="Times New Roman" w:eastAsia="MS Mincho" w:hAnsi="Times New Roman"/>
          <w:b/>
          <w:i/>
          <w:sz w:val="28"/>
          <w:szCs w:val="28"/>
          <w:lang w:eastAsia="ja-JP"/>
        </w:rPr>
      </w:pPr>
    </w:p>
    <w:p w:rsidR="00006216" w:rsidRDefault="00006216" w:rsidP="00006216">
      <w:pPr>
        <w:spacing w:after="0" w:line="240" w:lineRule="auto"/>
        <w:rPr>
          <w:rFonts w:ascii="Times New Roman" w:eastAsia="MS Mincho" w:hAnsi="Times New Roman"/>
          <w:b/>
          <w:i/>
          <w:sz w:val="24"/>
          <w:szCs w:val="24"/>
          <w:lang w:eastAsia="ja-JP"/>
        </w:rPr>
      </w:pPr>
      <w:r>
        <w:rPr>
          <w:rFonts w:ascii="Times New Roman" w:eastAsia="MS Mincho" w:hAnsi="Times New Roman"/>
          <w:b/>
          <w:i/>
          <w:sz w:val="24"/>
          <w:szCs w:val="24"/>
          <w:lang w:eastAsia="ja-JP"/>
        </w:rPr>
        <w:t>Количество часов: 1ч. в неделю, 34 часа за год</w:t>
      </w:r>
    </w:p>
    <w:p w:rsidR="00006216" w:rsidRDefault="00006216" w:rsidP="00006216">
      <w:pPr>
        <w:spacing w:after="0" w:line="240" w:lineRule="auto"/>
        <w:rPr>
          <w:rFonts w:ascii="Times New Roman" w:eastAsia="Times New Roman" w:hAnsi="Times New Roman" w:cs="Times New Roman"/>
          <w:sz w:val="24"/>
          <w:szCs w:val="28"/>
        </w:rPr>
      </w:pPr>
    </w:p>
    <w:p w:rsidR="00006216" w:rsidRDefault="00006216" w:rsidP="00006216">
      <w:pPr>
        <w:spacing w:after="0" w:line="240" w:lineRule="auto"/>
        <w:rPr>
          <w:rFonts w:ascii="Times New Roman" w:hAnsi="Times New Roman"/>
          <w:sz w:val="24"/>
        </w:rPr>
      </w:pPr>
      <w:r>
        <w:rPr>
          <w:rFonts w:ascii="Times New Roman" w:hAnsi="Times New Roman"/>
          <w:sz w:val="24"/>
        </w:rPr>
        <w:t xml:space="preserve">Рабочая программа по предмету «Технология» 2 класс создана на основе примерной программы начального общего образования, авторской программы </w:t>
      </w:r>
    </w:p>
    <w:p w:rsidR="00006216" w:rsidRDefault="00006216" w:rsidP="00006216">
      <w:pPr>
        <w:spacing w:after="0" w:line="240" w:lineRule="auto"/>
        <w:rPr>
          <w:rFonts w:ascii="Times New Roman" w:hAnsi="Times New Roman"/>
          <w:sz w:val="24"/>
        </w:rPr>
      </w:pPr>
      <w:proofErr w:type="spellStart"/>
      <w:r>
        <w:rPr>
          <w:rFonts w:ascii="Times New Roman" w:hAnsi="Times New Roman"/>
          <w:sz w:val="24"/>
        </w:rPr>
        <w:t>Н.И.Роговцевой</w:t>
      </w:r>
      <w:proofErr w:type="spellEnd"/>
      <w:r>
        <w:rPr>
          <w:rFonts w:ascii="Times New Roman" w:hAnsi="Times New Roman"/>
          <w:sz w:val="24"/>
        </w:rPr>
        <w:t>,   /</w:t>
      </w:r>
      <w:r>
        <w:t xml:space="preserve"> </w:t>
      </w:r>
      <w:r>
        <w:rPr>
          <w:rFonts w:ascii="Times New Roman" w:hAnsi="Times New Roman"/>
          <w:sz w:val="24"/>
        </w:rPr>
        <w:t>Сборник рабочих программ  УМК «Школа Росси» 1 -4 классы М.: Просвещение, 2011.;</w:t>
      </w:r>
    </w:p>
    <w:p w:rsidR="00006216" w:rsidRDefault="00006216" w:rsidP="00006216">
      <w:pPr>
        <w:shd w:val="clear" w:color="auto" w:fill="FFFFFF"/>
        <w:autoSpaceDE w:val="0"/>
        <w:autoSpaceDN w:val="0"/>
        <w:adjustRightInd w:val="0"/>
        <w:spacing w:after="0" w:line="240" w:lineRule="auto"/>
        <w:jc w:val="both"/>
        <w:rPr>
          <w:rFonts w:ascii="Times New Roman" w:eastAsia="MS Mincho" w:hAnsi="Times New Roman"/>
          <w:sz w:val="24"/>
          <w:szCs w:val="24"/>
          <w:lang w:eastAsia="ja-JP"/>
        </w:rPr>
      </w:pPr>
    </w:p>
    <w:p w:rsidR="00006216" w:rsidRDefault="00006216" w:rsidP="0000621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MS Mincho" w:hAnsi="Times New Roman"/>
          <w:sz w:val="24"/>
          <w:szCs w:val="24"/>
          <w:lang w:eastAsia="ja-JP"/>
        </w:rPr>
        <w:t>Учебник:</w:t>
      </w:r>
      <w:proofErr w:type="gramStart"/>
      <w:r>
        <w:rPr>
          <w:rFonts w:ascii="Times New Roman" w:eastAsia="MS Mincho" w:hAnsi="Times New Roman"/>
          <w:sz w:val="24"/>
          <w:szCs w:val="24"/>
          <w:lang w:eastAsia="ja-JP"/>
        </w:rPr>
        <w:t xml:space="preserve"> </w:t>
      </w:r>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Роговцева</w:t>
      </w:r>
      <w:proofErr w:type="spellEnd"/>
      <w:r>
        <w:rPr>
          <w:rFonts w:ascii="Times New Roman" w:hAnsi="Times New Roman"/>
          <w:sz w:val="24"/>
        </w:rPr>
        <w:t xml:space="preserve"> Н.И., Богданова Н.В., Добромыслова Н.В. «Технология»</w:t>
      </w:r>
    </w:p>
    <w:p w:rsidR="00006216" w:rsidRDefault="00006216" w:rsidP="00006216">
      <w:pPr>
        <w:spacing w:after="0" w:line="240" w:lineRule="auto"/>
        <w:rPr>
          <w:rFonts w:ascii="Times New Roman" w:eastAsia="MS Mincho" w:hAnsi="Times New Roman"/>
          <w:sz w:val="24"/>
          <w:szCs w:val="24"/>
          <w:lang w:eastAsia="ja-JP"/>
        </w:rPr>
      </w:pPr>
    </w:p>
    <w:p w:rsidR="00006216" w:rsidRDefault="00006216" w:rsidP="00006216">
      <w:pPr>
        <w:spacing w:after="0" w:line="240" w:lineRule="auto"/>
        <w:rPr>
          <w:rFonts w:ascii="Times New Roman" w:eastAsia="MS Mincho" w:hAnsi="Times New Roman"/>
          <w:sz w:val="24"/>
          <w:szCs w:val="24"/>
          <w:lang w:eastAsia="ja-JP"/>
        </w:rPr>
      </w:pPr>
    </w:p>
    <w:p w:rsidR="00006216" w:rsidRDefault="00006216" w:rsidP="00006216">
      <w:pPr>
        <w:spacing w:after="0" w:line="240" w:lineRule="auto"/>
        <w:rPr>
          <w:rFonts w:ascii="Times New Roman" w:eastAsia="MS Mincho" w:hAnsi="Times New Roman"/>
          <w:sz w:val="24"/>
          <w:szCs w:val="24"/>
          <w:lang w:eastAsia="ja-JP"/>
        </w:rPr>
      </w:pPr>
    </w:p>
    <w:p w:rsidR="00006216" w:rsidRDefault="00006216" w:rsidP="00006216">
      <w:pPr>
        <w:spacing w:after="0" w:line="240" w:lineRule="auto"/>
        <w:rPr>
          <w:rFonts w:ascii="Times New Roman" w:eastAsia="MS Mincho" w:hAnsi="Times New Roman"/>
          <w:sz w:val="24"/>
          <w:szCs w:val="24"/>
          <w:lang w:eastAsia="ja-JP"/>
        </w:rPr>
      </w:pPr>
    </w:p>
    <w:p w:rsidR="00006216" w:rsidRDefault="00006216" w:rsidP="00006216">
      <w:pPr>
        <w:spacing w:after="0" w:line="240" w:lineRule="auto"/>
        <w:rPr>
          <w:rFonts w:ascii="Times New Roman" w:eastAsia="MS Mincho" w:hAnsi="Times New Roman"/>
          <w:sz w:val="24"/>
          <w:szCs w:val="24"/>
          <w:lang w:eastAsia="ja-JP"/>
        </w:rPr>
      </w:pPr>
    </w:p>
    <w:p w:rsidR="00006216" w:rsidRDefault="00006216" w:rsidP="00006216">
      <w:pPr>
        <w:spacing w:after="0" w:line="240" w:lineRule="auto"/>
        <w:rPr>
          <w:rFonts w:ascii="Times New Roman" w:eastAsia="MS Mincho" w:hAnsi="Times New Roman"/>
          <w:sz w:val="24"/>
          <w:szCs w:val="24"/>
          <w:lang w:eastAsia="ja-JP"/>
        </w:rPr>
      </w:pPr>
      <w:r>
        <w:rPr>
          <w:rFonts w:ascii="Times New Roman" w:eastAsia="MS Mincho" w:hAnsi="Times New Roman"/>
          <w:sz w:val="24"/>
          <w:szCs w:val="24"/>
          <w:lang w:eastAsia="ja-JP"/>
        </w:rPr>
        <w:t>Рабочую программу составил учитель начальных классов – Алексеева Т.П.</w:t>
      </w:r>
    </w:p>
    <w:p w:rsidR="00006216" w:rsidRDefault="00006216" w:rsidP="00A760E2">
      <w:pPr>
        <w:ind w:firstLine="540"/>
        <w:jc w:val="center"/>
        <w:rPr>
          <w:rFonts w:ascii="Times New Roman" w:hAnsi="Times New Roman"/>
          <w:b/>
          <w:sz w:val="28"/>
          <w:szCs w:val="28"/>
        </w:rPr>
      </w:pPr>
    </w:p>
    <w:p w:rsidR="00006216" w:rsidRDefault="00006216" w:rsidP="00006216">
      <w:pPr>
        <w:jc w:val="center"/>
        <w:rPr>
          <w:rFonts w:ascii="Times New Roman" w:hAnsi="Times New Roman"/>
          <w:b/>
          <w:sz w:val="28"/>
          <w:szCs w:val="28"/>
        </w:rPr>
      </w:pPr>
    </w:p>
    <w:p w:rsidR="00A760E2" w:rsidRDefault="00A760E2" w:rsidP="00A760E2">
      <w:pPr>
        <w:ind w:firstLine="54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A760E2" w:rsidRDefault="00A760E2" w:rsidP="00A760E2">
      <w:pPr>
        <w:shd w:val="clear" w:color="auto" w:fill="FFFFFF"/>
        <w:ind w:firstLine="714"/>
        <w:jc w:val="both"/>
        <w:rPr>
          <w:rFonts w:ascii="Times New Roman" w:hAnsi="Times New Roman"/>
          <w:sz w:val="24"/>
          <w:szCs w:val="24"/>
        </w:rPr>
      </w:pPr>
      <w:r>
        <w:rPr>
          <w:rFonts w:ascii="Times New Roman" w:hAnsi="Times New Roman"/>
          <w:b/>
          <w:sz w:val="24"/>
          <w:szCs w:val="24"/>
        </w:rPr>
        <w:t xml:space="preserve"> Рабочая программа по технологии для 2 класса разработана на основе</w:t>
      </w:r>
      <w:r>
        <w:rPr>
          <w:rFonts w:ascii="Times New Roman" w:hAnsi="Times New Roman"/>
          <w:sz w:val="24"/>
          <w:szCs w:val="24"/>
        </w:rPr>
        <w:t>:</w:t>
      </w:r>
    </w:p>
    <w:p w:rsidR="00A760E2" w:rsidRDefault="00A760E2" w:rsidP="00A760E2">
      <w:pPr>
        <w:spacing w:after="0"/>
        <w:ind w:left="284"/>
        <w:rPr>
          <w:rFonts w:ascii="Times New Roman" w:hAnsi="Times New Roman"/>
          <w:sz w:val="24"/>
          <w:szCs w:val="24"/>
        </w:rPr>
      </w:pPr>
      <w:r>
        <w:rPr>
          <w:rFonts w:ascii="Times New Roman" w:hAnsi="Times New Roman"/>
          <w:sz w:val="24"/>
          <w:szCs w:val="24"/>
        </w:rPr>
        <w:t xml:space="preserve">- требований  Федерального  государственного образовательного стандарта начального общего образования;   </w:t>
      </w:r>
    </w:p>
    <w:p w:rsidR="00A760E2" w:rsidRDefault="00A760E2" w:rsidP="00A760E2">
      <w:pPr>
        <w:spacing w:after="0"/>
        <w:rPr>
          <w:rFonts w:ascii="Times New Roman" w:hAnsi="Times New Roman"/>
          <w:sz w:val="24"/>
          <w:szCs w:val="24"/>
        </w:rPr>
      </w:pPr>
      <w:r>
        <w:rPr>
          <w:rFonts w:ascii="Times New Roman" w:hAnsi="Times New Roman"/>
          <w:sz w:val="24"/>
          <w:szCs w:val="24"/>
        </w:rPr>
        <w:t xml:space="preserve">    - образовательной программы начального общего образования;</w:t>
      </w:r>
    </w:p>
    <w:p w:rsidR="00A760E2" w:rsidRDefault="00A760E2" w:rsidP="00A760E2">
      <w:pPr>
        <w:spacing w:after="0"/>
        <w:ind w:left="426" w:hanging="426"/>
        <w:rPr>
          <w:rFonts w:ascii="Times New Roman" w:hAnsi="Times New Roman"/>
          <w:sz w:val="24"/>
          <w:szCs w:val="24"/>
        </w:rPr>
      </w:pPr>
      <w:r>
        <w:rPr>
          <w:rFonts w:ascii="Times New Roman" w:hAnsi="Times New Roman"/>
          <w:sz w:val="24"/>
          <w:szCs w:val="24"/>
        </w:rPr>
        <w:t xml:space="preserve">    - примерной программы и авторской  программы </w:t>
      </w:r>
      <w:r>
        <w:rPr>
          <w:rStyle w:val="FontStyle23"/>
          <w:rFonts w:ascii="Times New Roman" w:hAnsi="Times New Roman" w:cs="Times New Roman"/>
          <w:b w:val="0"/>
          <w:sz w:val="24"/>
          <w:szCs w:val="24"/>
        </w:rPr>
        <w:t xml:space="preserve">Н. И. </w:t>
      </w:r>
      <w:proofErr w:type="spellStart"/>
      <w:r>
        <w:rPr>
          <w:rStyle w:val="FontStyle20"/>
          <w:b w:val="0"/>
          <w:sz w:val="24"/>
          <w:szCs w:val="24"/>
        </w:rPr>
        <w:t>Роговцевой</w:t>
      </w:r>
      <w:proofErr w:type="spellEnd"/>
      <w:r>
        <w:rPr>
          <w:rStyle w:val="FontStyle20"/>
          <w:b w:val="0"/>
          <w:sz w:val="24"/>
          <w:szCs w:val="24"/>
        </w:rPr>
        <w:t xml:space="preserve">, С. </w:t>
      </w:r>
      <w:r>
        <w:rPr>
          <w:rStyle w:val="FontStyle23"/>
          <w:rFonts w:ascii="Times New Roman" w:hAnsi="Times New Roman" w:cs="Times New Roman"/>
          <w:b w:val="0"/>
          <w:sz w:val="24"/>
          <w:szCs w:val="24"/>
        </w:rPr>
        <w:t xml:space="preserve">В. </w:t>
      </w:r>
      <w:proofErr w:type="spellStart"/>
      <w:r>
        <w:rPr>
          <w:rStyle w:val="FontStyle20"/>
          <w:b w:val="0"/>
          <w:sz w:val="24"/>
          <w:szCs w:val="24"/>
        </w:rPr>
        <w:t>Анащенковой</w:t>
      </w:r>
      <w:proofErr w:type="spellEnd"/>
      <w:r>
        <w:rPr>
          <w:rFonts w:ascii="Times New Roman" w:hAnsi="Times New Roman" w:cs="Times New Roman"/>
          <w:sz w:val="24"/>
          <w:szCs w:val="24"/>
        </w:rPr>
        <w:t xml:space="preserve"> «Технология»</w:t>
      </w:r>
      <w:r>
        <w:rPr>
          <w:rFonts w:ascii="Times New Roman" w:hAnsi="Times New Roman"/>
          <w:sz w:val="24"/>
          <w:szCs w:val="24"/>
        </w:rPr>
        <w:t xml:space="preserve"> / Сборник рабочих программ  УМК «Школа России» 1-4 классы М.: Просвещение, 2011.;</w:t>
      </w:r>
    </w:p>
    <w:p w:rsidR="00A760E2" w:rsidRDefault="00A760E2" w:rsidP="00A760E2">
      <w:pPr>
        <w:spacing w:after="0"/>
        <w:ind w:left="426" w:hanging="426"/>
        <w:rPr>
          <w:rFonts w:ascii="Times New Roman" w:hAnsi="Times New Roman"/>
          <w:sz w:val="24"/>
          <w:szCs w:val="24"/>
        </w:rPr>
      </w:pPr>
      <w:r>
        <w:rPr>
          <w:rFonts w:ascii="Times New Roman" w:hAnsi="Times New Roman"/>
          <w:sz w:val="24"/>
          <w:szCs w:val="24"/>
        </w:rPr>
        <w:t xml:space="preserve">    - программы формирования универсальных учебных действий (УУД)</w:t>
      </w:r>
      <w:proofErr w:type="gramStart"/>
      <w:r>
        <w:rPr>
          <w:rFonts w:ascii="Times New Roman" w:hAnsi="Times New Roman"/>
          <w:sz w:val="24"/>
          <w:szCs w:val="24"/>
          <w:u w:val="single"/>
        </w:rPr>
        <w:t xml:space="preserve"> ;</w:t>
      </w:r>
      <w:proofErr w:type="gramEnd"/>
    </w:p>
    <w:p w:rsidR="00A760E2" w:rsidRDefault="00A760E2" w:rsidP="00A760E2">
      <w:pPr>
        <w:spacing w:after="0"/>
        <w:ind w:left="284" w:hanging="284"/>
        <w:rPr>
          <w:rFonts w:ascii="Times New Roman" w:hAnsi="Times New Roman"/>
          <w:sz w:val="24"/>
          <w:szCs w:val="24"/>
        </w:rPr>
      </w:pPr>
      <w:r>
        <w:rPr>
          <w:rFonts w:ascii="Times New Roman" w:hAnsi="Times New Roman"/>
          <w:sz w:val="24"/>
          <w:szCs w:val="24"/>
        </w:rPr>
        <w:t xml:space="preserve">    - 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A760E2" w:rsidRDefault="00A760E2" w:rsidP="00A760E2">
      <w:pPr>
        <w:autoSpaceDN w:val="0"/>
        <w:spacing w:after="0"/>
        <w:rPr>
          <w:rFonts w:ascii="Times New Roman" w:hAnsi="Times New Roman"/>
          <w:sz w:val="24"/>
          <w:szCs w:val="24"/>
        </w:rPr>
      </w:pPr>
      <w:r>
        <w:rPr>
          <w:rFonts w:ascii="Times New Roman" w:hAnsi="Times New Roman"/>
          <w:sz w:val="24"/>
          <w:szCs w:val="24"/>
        </w:rPr>
        <w:t xml:space="preserve">    - учебного плана МКОУ «</w:t>
      </w:r>
      <w:proofErr w:type="spellStart"/>
      <w:r>
        <w:rPr>
          <w:rFonts w:ascii="Times New Roman" w:hAnsi="Times New Roman"/>
          <w:sz w:val="24"/>
          <w:szCs w:val="24"/>
        </w:rPr>
        <w:t>Подколодновская</w:t>
      </w:r>
      <w:proofErr w:type="spellEnd"/>
      <w:r>
        <w:rPr>
          <w:rFonts w:ascii="Times New Roman" w:hAnsi="Times New Roman"/>
          <w:sz w:val="24"/>
          <w:szCs w:val="24"/>
        </w:rPr>
        <w:t xml:space="preserve"> СОШ» на  2014-2015 учебный год;</w:t>
      </w:r>
    </w:p>
    <w:p w:rsidR="00A760E2" w:rsidRDefault="00A760E2" w:rsidP="00A760E2">
      <w:pPr>
        <w:autoSpaceDN w:val="0"/>
        <w:spacing w:after="0"/>
        <w:rPr>
          <w:rFonts w:ascii="Times New Roman" w:hAnsi="Times New Roman"/>
          <w:sz w:val="24"/>
          <w:szCs w:val="24"/>
        </w:rPr>
      </w:pPr>
      <w:r>
        <w:rPr>
          <w:rFonts w:ascii="Times New Roman" w:hAnsi="Times New Roman"/>
          <w:sz w:val="24"/>
          <w:szCs w:val="24"/>
        </w:rPr>
        <w:t xml:space="preserve">    -  годового учебного календарного графика на  2014-2015 учебный год;</w:t>
      </w:r>
    </w:p>
    <w:p w:rsidR="00A760E2" w:rsidRDefault="00A760E2" w:rsidP="00A760E2">
      <w:pPr>
        <w:pStyle w:val="Style3"/>
        <w:widowControl/>
        <w:ind w:left="284" w:hanging="142"/>
        <w:rPr>
          <w:rStyle w:val="FontStyle42"/>
          <w:b w:val="0"/>
          <w:sz w:val="24"/>
          <w:szCs w:val="24"/>
        </w:rPr>
      </w:pPr>
      <w:r>
        <w:rPr>
          <w:color w:val="000000"/>
        </w:rPr>
        <w:t xml:space="preserve">  - </w:t>
      </w:r>
      <w:r>
        <w:t xml:space="preserve">Положения </w:t>
      </w:r>
      <w:r>
        <w:rPr>
          <w:b/>
        </w:rPr>
        <w:t>о</w:t>
      </w:r>
      <w:r>
        <w:rPr>
          <w:rStyle w:val="FontStyle43"/>
          <w:b/>
          <w:sz w:val="24"/>
          <w:szCs w:val="24"/>
        </w:rPr>
        <w:t xml:space="preserve"> </w:t>
      </w:r>
      <w:r>
        <w:rPr>
          <w:rStyle w:val="FontStyle42"/>
          <w:b w:val="0"/>
          <w:sz w:val="24"/>
          <w:szCs w:val="24"/>
        </w:rPr>
        <w:t xml:space="preserve"> разработке и утверждении рабочих программ учебных предметов, курсов, программ дополнительного образования (приказ № 52/1 от 29.08.2012г)</w:t>
      </w:r>
    </w:p>
    <w:p w:rsidR="00A760E2" w:rsidRDefault="00A760E2" w:rsidP="00A760E2">
      <w:pPr>
        <w:spacing w:after="0"/>
        <w:ind w:left="284"/>
      </w:pPr>
      <w:r>
        <w:rPr>
          <w:rFonts w:ascii="Times New Roman" w:hAnsi="Times New Roman"/>
          <w:bCs/>
          <w:sz w:val="24"/>
          <w:szCs w:val="24"/>
          <w:shd w:val="clear" w:color="auto" w:fill="FFFFFF"/>
        </w:rPr>
        <w:t>- Федерального перечня учебников,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A760E2" w:rsidRDefault="00A760E2" w:rsidP="00A760E2">
      <w:pPr>
        <w:pStyle w:val="a3"/>
        <w:spacing w:before="0" w:beforeAutospacing="0" w:after="0" w:afterAutospacing="0"/>
        <w:rPr>
          <w:color w:val="000000"/>
        </w:rPr>
      </w:pPr>
      <w:r>
        <w:rPr>
          <w:color w:val="000000"/>
        </w:rPr>
        <w:t xml:space="preserve">    - учебно-методического комплекта:</w:t>
      </w:r>
    </w:p>
    <w:p w:rsidR="00A760E2" w:rsidRDefault="00A760E2" w:rsidP="00A760E2">
      <w:pPr>
        <w:spacing w:after="0"/>
        <w:rPr>
          <w:rFonts w:ascii="Times New Roman" w:hAnsi="Times New Roman" w:cs="Times New Roman"/>
          <w:bCs/>
          <w:iCs/>
          <w:sz w:val="24"/>
          <w:szCs w:val="24"/>
        </w:rPr>
      </w:pPr>
      <w:r>
        <w:rPr>
          <w:rFonts w:ascii="Times New Roman" w:hAnsi="Times New Roman"/>
          <w:color w:val="000000"/>
          <w:sz w:val="24"/>
          <w:szCs w:val="24"/>
        </w:rPr>
        <w:t xml:space="preserve">     </w:t>
      </w:r>
      <w:r>
        <w:rPr>
          <w:rFonts w:ascii="Times New Roman" w:hAnsi="Times New Roman" w:cs="Times New Roman"/>
          <w:bCs/>
          <w:iCs/>
          <w:sz w:val="24"/>
          <w:szCs w:val="24"/>
        </w:rPr>
        <w:t xml:space="preserve">1. </w:t>
      </w:r>
      <w:proofErr w:type="spellStart"/>
      <w:r>
        <w:rPr>
          <w:rFonts w:ascii="Times New Roman" w:hAnsi="Times New Roman" w:cs="Times New Roman"/>
          <w:bCs/>
          <w:iCs/>
          <w:sz w:val="24"/>
          <w:szCs w:val="24"/>
        </w:rPr>
        <w:t>Роговцева</w:t>
      </w:r>
      <w:proofErr w:type="spellEnd"/>
      <w:r>
        <w:rPr>
          <w:rFonts w:ascii="Times New Roman" w:hAnsi="Times New Roman" w:cs="Times New Roman"/>
          <w:bCs/>
          <w:iCs/>
          <w:sz w:val="24"/>
          <w:szCs w:val="24"/>
        </w:rPr>
        <w:t xml:space="preserve"> Н.И., Богданова Н.В., Шипилова Н.В. Технология: Учебник: 2 класс</w:t>
      </w:r>
    </w:p>
    <w:p w:rsidR="00A760E2" w:rsidRDefault="00A760E2" w:rsidP="00A760E2">
      <w:pPr>
        <w:spacing w:after="0"/>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2.</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Роговцева</w:t>
      </w:r>
      <w:proofErr w:type="spellEnd"/>
      <w:r>
        <w:rPr>
          <w:rFonts w:ascii="Times New Roman" w:hAnsi="Times New Roman" w:cs="Times New Roman"/>
          <w:bCs/>
          <w:iCs/>
          <w:sz w:val="24"/>
          <w:szCs w:val="24"/>
        </w:rPr>
        <w:t xml:space="preserve"> Н.И., Богданова Н.В., Добромыслова Н.В. Технология: Рабочая тетрадь: 2 класс.</w:t>
      </w:r>
    </w:p>
    <w:p w:rsidR="00A760E2" w:rsidRDefault="00A760E2" w:rsidP="00A760E2">
      <w:pPr>
        <w:spacing w:after="0"/>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Роговцева</w:t>
      </w:r>
      <w:proofErr w:type="spellEnd"/>
      <w:r>
        <w:rPr>
          <w:rFonts w:ascii="Times New Roman" w:hAnsi="Times New Roman" w:cs="Times New Roman"/>
          <w:bCs/>
          <w:iCs/>
          <w:sz w:val="24"/>
          <w:szCs w:val="24"/>
        </w:rPr>
        <w:t xml:space="preserve"> Н.И., Богданова Н.В., Добромыслова Н.В. Уроки технологии: 2 класс.</w:t>
      </w:r>
    </w:p>
    <w:p w:rsidR="00A760E2" w:rsidRDefault="00A760E2" w:rsidP="00A760E2">
      <w:pPr>
        <w:spacing w:after="0"/>
        <w:rPr>
          <w:rFonts w:ascii="Times New Roman" w:hAnsi="Times New Roman" w:cs="Times New Roman"/>
          <w:bCs/>
          <w:iCs/>
          <w:sz w:val="24"/>
          <w:szCs w:val="24"/>
        </w:rPr>
      </w:pPr>
    </w:p>
    <w:p w:rsidR="00A760E2" w:rsidRDefault="00A760E2" w:rsidP="00A760E2">
      <w:pPr>
        <w:spacing w:after="0"/>
        <w:outlineLvl w:val="0"/>
        <w:rPr>
          <w:rFonts w:ascii="Times New Roman" w:hAnsi="Times New Roman" w:cs="Times New Roman"/>
          <w:b/>
          <w:sz w:val="24"/>
          <w:szCs w:val="24"/>
        </w:rPr>
      </w:pPr>
      <w:r>
        <w:rPr>
          <w:b/>
          <w:sz w:val="24"/>
          <w:szCs w:val="24"/>
        </w:rPr>
        <w:t xml:space="preserve">                                                               </w:t>
      </w:r>
      <w:r>
        <w:rPr>
          <w:rFonts w:ascii="Times New Roman" w:hAnsi="Times New Roman" w:cs="Times New Roman"/>
          <w:b/>
          <w:sz w:val="24"/>
          <w:szCs w:val="24"/>
        </w:rPr>
        <w:t>Общая характеристика курса</w:t>
      </w:r>
    </w:p>
    <w:p w:rsidR="00A760E2" w:rsidRDefault="00A760E2" w:rsidP="00A760E2">
      <w:pPr>
        <w:spacing w:after="0"/>
        <w:jc w:val="both"/>
        <w:outlineLvl w:val="0"/>
        <w:rPr>
          <w:rFonts w:ascii="Times New Roman" w:hAnsi="Times New Roman"/>
          <w:sz w:val="24"/>
          <w:szCs w:val="24"/>
        </w:rPr>
      </w:pPr>
      <w:r>
        <w:rPr>
          <w:rFonts w:ascii="Times New Roman" w:hAnsi="Times New Roman"/>
          <w:sz w:val="24"/>
          <w:szCs w:val="24"/>
        </w:rPr>
        <w:t xml:space="preserve">     Теоретической основой данной программы являются:</w:t>
      </w:r>
    </w:p>
    <w:p w:rsidR="00A760E2" w:rsidRDefault="00A760E2" w:rsidP="00A760E2">
      <w:pPr>
        <w:spacing w:after="0"/>
        <w:jc w:val="both"/>
        <w:rPr>
          <w:rFonts w:ascii="Times New Roman" w:hAnsi="Times New Roman"/>
          <w:sz w:val="24"/>
          <w:szCs w:val="24"/>
        </w:rPr>
      </w:pPr>
      <w:proofErr w:type="gramStart"/>
      <w:r>
        <w:rPr>
          <w:rFonts w:ascii="Times New Roman" w:hAnsi="Times New Roman"/>
          <w:sz w:val="24"/>
          <w:szCs w:val="24"/>
        </w:rPr>
        <w:t xml:space="preserve">-  </w:t>
      </w:r>
      <w:proofErr w:type="spellStart"/>
      <w:r>
        <w:rPr>
          <w:rFonts w:ascii="Times New Roman" w:hAnsi="Times New Roman"/>
          <w:sz w:val="24"/>
          <w:szCs w:val="24"/>
        </w:rPr>
        <w:t>Системно-деятельностный</w:t>
      </w:r>
      <w:proofErr w:type="spellEnd"/>
      <w:r>
        <w:rPr>
          <w:rFonts w:ascii="Times New Roman" w:hAnsi="Times New Roman"/>
          <w:sz w:val="24"/>
          <w:szCs w:val="24"/>
        </w:rPr>
        <w:t xml:space="preserve"> подход: </w:t>
      </w:r>
      <w:r>
        <w:rPr>
          <w:rFonts w:ascii="Times New Roman" w:hAnsi="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Pr>
          <w:rFonts w:ascii="Times New Roman" w:hAnsi="Times New Roman"/>
          <w:sz w:val="24"/>
          <w:szCs w:val="24"/>
        </w:rPr>
        <w:t xml:space="preserve">материальных (материализованных) действий с последующей их </w:t>
      </w:r>
      <w:proofErr w:type="spellStart"/>
      <w:r>
        <w:rPr>
          <w:rFonts w:ascii="Times New Roman" w:hAnsi="Times New Roman"/>
          <w:sz w:val="24"/>
          <w:szCs w:val="24"/>
        </w:rPr>
        <w:t>интериоризацией</w:t>
      </w:r>
      <w:proofErr w:type="spellEnd"/>
      <w:r>
        <w:rPr>
          <w:rFonts w:ascii="Times New Roman" w:hAnsi="Times New Roman"/>
          <w:sz w:val="24"/>
          <w:szCs w:val="24"/>
        </w:rPr>
        <w:t xml:space="preserve"> (П.Я.Гальперин, Н.Ф.Талызина и др</w:t>
      </w:r>
      <w:r>
        <w:rPr>
          <w:rFonts w:ascii="Times New Roman" w:hAnsi="Times New Roman"/>
          <w:spacing w:val="-2"/>
          <w:sz w:val="24"/>
          <w:szCs w:val="24"/>
        </w:rPr>
        <w:t>.).</w:t>
      </w:r>
      <w:proofErr w:type="gramEnd"/>
    </w:p>
    <w:p w:rsidR="00A760E2" w:rsidRDefault="00A760E2" w:rsidP="00A760E2">
      <w:pPr>
        <w:spacing w:after="0"/>
        <w:jc w:val="both"/>
        <w:rPr>
          <w:rFonts w:ascii="Times New Roman" w:hAnsi="Times New Roman"/>
          <w:spacing w:val="6"/>
          <w:sz w:val="24"/>
          <w:szCs w:val="24"/>
        </w:rPr>
      </w:pPr>
      <w:r>
        <w:rPr>
          <w:rFonts w:ascii="Times New Roman" w:hAnsi="Times New Roman"/>
          <w:sz w:val="24"/>
          <w:szCs w:val="24"/>
        </w:rPr>
        <w:t>-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760E2" w:rsidRDefault="00A760E2" w:rsidP="00A760E2">
      <w:pPr>
        <w:spacing w:after="0"/>
        <w:jc w:val="both"/>
        <w:rPr>
          <w:rFonts w:ascii="Times New Roman" w:hAnsi="Times New Roman"/>
          <w:sz w:val="24"/>
          <w:szCs w:val="24"/>
        </w:rPr>
      </w:pPr>
      <w:r>
        <w:rPr>
          <w:rFonts w:ascii="Times New Roman" w:hAnsi="Times New Roman"/>
          <w:sz w:val="24"/>
          <w:szCs w:val="24"/>
        </w:rPr>
        <w:tab/>
        <w:t xml:space="preserve"> 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760E2" w:rsidRDefault="00A760E2" w:rsidP="00A760E2">
      <w:pPr>
        <w:spacing w:after="0"/>
        <w:jc w:val="both"/>
        <w:rPr>
          <w:rFonts w:ascii="Times New Roman" w:hAnsi="Times New Roman"/>
          <w:sz w:val="24"/>
          <w:szCs w:val="24"/>
        </w:rPr>
      </w:pPr>
      <w:r>
        <w:rPr>
          <w:rFonts w:ascii="Times New Roman" w:hAnsi="Times New Roman"/>
          <w:sz w:val="24"/>
          <w:szCs w:val="24"/>
        </w:rPr>
        <w:lastRenderedPageBreak/>
        <w:t xml:space="preserve">         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w:t>
      </w:r>
    </w:p>
    <w:p w:rsidR="00A760E2" w:rsidRDefault="00A760E2" w:rsidP="00A760E2">
      <w:pPr>
        <w:pStyle w:val="a4"/>
        <w:spacing w:after="0"/>
        <w:ind w:left="0"/>
        <w:jc w:val="both"/>
      </w:pPr>
      <w:r>
        <w:rPr>
          <w:color w:val="FF0000"/>
        </w:rPr>
        <w:t xml:space="preserve">         </w:t>
      </w:r>
      <w:r>
        <w:t xml:space="preserve">Особое внимание в программе отводится содержанию практических  работ, которое предусматривает: </w:t>
      </w:r>
    </w:p>
    <w:p w:rsidR="00A760E2" w:rsidRDefault="00A760E2" w:rsidP="00A760E2">
      <w:pPr>
        <w:pStyle w:val="a4"/>
        <w:numPr>
          <w:ilvl w:val="0"/>
          <w:numId w:val="1"/>
        </w:numPr>
        <w:spacing w:after="0"/>
        <w:jc w:val="both"/>
      </w:pPr>
      <w: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A760E2" w:rsidRDefault="00A760E2" w:rsidP="00A760E2">
      <w:pPr>
        <w:pStyle w:val="a4"/>
        <w:numPr>
          <w:ilvl w:val="0"/>
          <w:numId w:val="2"/>
        </w:numPr>
        <w:spacing w:after="0"/>
        <w:jc w:val="both"/>
      </w:pPr>
      <w:r>
        <w:t xml:space="preserve">овладение инвариантными составляющими технологических операций (способами работы)  </w:t>
      </w:r>
      <w:r>
        <w:rPr>
          <w:iCs/>
        </w:rPr>
        <w:t>разметки,</w:t>
      </w:r>
      <w:r>
        <w:t xml:space="preserve"> </w:t>
      </w:r>
      <w:r>
        <w:rPr>
          <w:iCs/>
        </w:rPr>
        <w:t>раскроя, сборки, отделки;</w:t>
      </w:r>
    </w:p>
    <w:p w:rsidR="00A760E2" w:rsidRDefault="00A760E2" w:rsidP="00A760E2">
      <w:pPr>
        <w:pStyle w:val="a4"/>
        <w:numPr>
          <w:ilvl w:val="0"/>
          <w:numId w:val="2"/>
        </w:numPr>
        <w:spacing w:after="0"/>
        <w:jc w:val="both"/>
      </w:pPr>
      <w:r>
        <w:t xml:space="preserve"> первичное ознакомление с законами природы, на которые опирается человек при работе;  </w:t>
      </w:r>
    </w:p>
    <w:p w:rsidR="00A760E2" w:rsidRDefault="00A760E2" w:rsidP="00A760E2">
      <w:pPr>
        <w:pStyle w:val="a4"/>
        <w:numPr>
          <w:ilvl w:val="0"/>
          <w:numId w:val="1"/>
        </w:numPr>
        <w:spacing w:after="0"/>
        <w:jc w:val="both"/>
      </w:pPr>
      <w:r>
        <w:t>знакомство со свойствами материалов, инструментами и машинами, помогающими человеку в обработке сырья и создании предметного мира;</w:t>
      </w:r>
    </w:p>
    <w:p w:rsidR="00A760E2" w:rsidRDefault="00A760E2" w:rsidP="00A760E2">
      <w:pPr>
        <w:pStyle w:val="a4"/>
        <w:numPr>
          <w:ilvl w:val="0"/>
          <w:numId w:val="1"/>
        </w:numPr>
        <w:spacing w:after="0"/>
        <w:jc w:val="both"/>
      </w:pPr>
      <w:r>
        <w:t>изготовление  преимущественно объемных изделий (в целях развития пространственного  восприятия);</w:t>
      </w:r>
    </w:p>
    <w:p w:rsidR="00A760E2" w:rsidRDefault="00A760E2" w:rsidP="00A760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A760E2" w:rsidRDefault="00A760E2" w:rsidP="00A760E2">
      <w:pPr>
        <w:numPr>
          <w:ilvl w:val="0"/>
          <w:numId w:val="1"/>
        </w:numPr>
        <w:spacing w:after="0" w:line="240" w:lineRule="auto"/>
        <w:jc w:val="both"/>
        <w:rPr>
          <w:rFonts w:ascii="Times New Roman" w:hAnsi="Times New Roman"/>
          <w:spacing w:val="6"/>
          <w:sz w:val="24"/>
          <w:szCs w:val="24"/>
        </w:rPr>
      </w:pPr>
      <w:r>
        <w:rPr>
          <w:rFonts w:ascii="Times New Roman" w:hAnsi="Times New Roman"/>
          <w:spacing w:val="4"/>
          <w:sz w:val="24"/>
          <w:szCs w:val="24"/>
        </w:rPr>
        <w:t>проектная деятельность (</w:t>
      </w:r>
      <w:r>
        <w:rPr>
          <w:rFonts w:ascii="Times New Roman" w:hAnsi="Times New Roman"/>
          <w:spacing w:val="1"/>
          <w:sz w:val="24"/>
          <w:szCs w:val="24"/>
        </w:rPr>
        <w:t>определение цели и задач, распределение участников для решения поставленных задач</w:t>
      </w:r>
      <w:r>
        <w:rPr>
          <w:rFonts w:ascii="Times New Roman" w:hAnsi="Times New Roman"/>
          <w:spacing w:val="6"/>
          <w:sz w:val="24"/>
          <w:szCs w:val="24"/>
        </w:rPr>
        <w:t>, составление плана, выбор средств и способов деятельности, оценка результатов, коррекция деятельности);</w:t>
      </w:r>
    </w:p>
    <w:p w:rsidR="00A760E2" w:rsidRDefault="00A760E2" w:rsidP="00A760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в работе  преимущественно конструкторской, а не  изобразительной деятельности; </w:t>
      </w:r>
    </w:p>
    <w:p w:rsidR="00A760E2" w:rsidRDefault="00A760E2" w:rsidP="00A760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знакомство с природой и использованием ее богатств человеком;</w:t>
      </w:r>
    </w:p>
    <w:p w:rsidR="00A760E2" w:rsidRDefault="00A760E2" w:rsidP="00A760E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rsidR="00A760E2" w:rsidRDefault="00A760E2" w:rsidP="00A760E2">
      <w:pPr>
        <w:spacing w:after="0"/>
        <w:ind w:firstLine="357"/>
        <w:jc w:val="both"/>
        <w:rPr>
          <w:rFonts w:ascii="Times New Roman" w:hAnsi="Times New Roman"/>
          <w:sz w:val="24"/>
          <w:szCs w:val="24"/>
        </w:rPr>
      </w:pPr>
      <w:r>
        <w:rPr>
          <w:rFonts w:ascii="Times New Roman" w:hAnsi="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760E2" w:rsidRDefault="00A760E2" w:rsidP="00A760E2">
      <w:pPr>
        <w:spacing w:after="0"/>
        <w:jc w:val="both"/>
        <w:rPr>
          <w:rFonts w:ascii="Times New Roman" w:hAnsi="Times New Roman"/>
          <w:sz w:val="24"/>
          <w:szCs w:val="24"/>
        </w:rPr>
      </w:pPr>
      <w:r>
        <w:rPr>
          <w:rFonts w:ascii="Times New Roman" w:hAnsi="Times New Roman"/>
          <w:sz w:val="24"/>
          <w:szCs w:val="24"/>
        </w:rPr>
        <w:tab/>
        <w:t xml:space="preserve">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A760E2" w:rsidRDefault="00A760E2" w:rsidP="00A760E2">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rFonts w:ascii="Times New Roman" w:hAnsi="Times New Roman" w:cs="Times New Roman"/>
        </w:rPr>
      </w:pPr>
      <w:r>
        <w:rPr>
          <w:rFonts w:ascii="Times New Roman" w:hAnsi="Times New Roman" w:cs="Times New Roman"/>
        </w:rPr>
        <w:t xml:space="preserve">      </w:t>
      </w:r>
      <w:r>
        <w:rPr>
          <w:rFonts w:ascii="Times New Roman" w:hAnsi="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w:t>
      </w:r>
      <w:r>
        <w:rPr>
          <w:rFonts w:ascii="Times New Roman" w:hAnsi="Times New Roman"/>
          <w:sz w:val="24"/>
          <w:szCs w:val="24"/>
        </w:rPr>
        <w:lastRenderedPageBreak/>
        <w:t xml:space="preserve">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sz w:val="24"/>
          <w:szCs w:val="24"/>
        </w:rPr>
      </w:pPr>
      <w:r>
        <w:rPr>
          <w:rFonts w:ascii="Times New Roman" w:hAnsi="Times New Roman"/>
          <w:sz w:val="24"/>
          <w:szCs w:val="24"/>
        </w:rPr>
        <w:tab/>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8000"/>
          <w:sz w:val="24"/>
          <w:szCs w:val="24"/>
        </w:rPr>
      </w:pPr>
      <w:r>
        <w:rPr>
          <w:rFonts w:ascii="Times New Roman" w:hAnsi="Times New Roman"/>
          <w:color w:val="008000"/>
          <w:sz w:val="24"/>
          <w:szCs w:val="24"/>
        </w:rPr>
        <w:t xml:space="preserve">    </w:t>
      </w:r>
      <w:r>
        <w:rPr>
          <w:rFonts w:ascii="Times New Roman" w:hAnsi="Times New Roman"/>
          <w:b/>
          <w:sz w:val="24"/>
          <w:szCs w:val="24"/>
        </w:rPr>
        <w:t>Цели</w:t>
      </w:r>
      <w:r>
        <w:rPr>
          <w:rFonts w:ascii="Times New Roman" w:hAnsi="Times New Roman"/>
          <w:sz w:val="24"/>
          <w:szCs w:val="24"/>
        </w:rPr>
        <w:t xml:space="preserve"> изучения технологии в начальной школе</w:t>
      </w:r>
      <w:r>
        <w:rPr>
          <w:rFonts w:ascii="Times New Roman" w:hAnsi="Times New Roman"/>
          <w:color w:val="008000"/>
          <w:sz w:val="24"/>
          <w:szCs w:val="24"/>
        </w:rPr>
        <w:t>:</w:t>
      </w:r>
    </w:p>
    <w:p w:rsidR="00A760E2" w:rsidRDefault="00A760E2" w:rsidP="00A760E2">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Овладение технологическими знаниями и технико-технологическими умениями.</w:t>
      </w:r>
    </w:p>
    <w:p w:rsidR="00A760E2" w:rsidRDefault="00A760E2" w:rsidP="00A760E2">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Освоение продуктивной проектной деятельности.</w:t>
      </w:r>
    </w:p>
    <w:p w:rsidR="00A760E2" w:rsidRDefault="00A760E2" w:rsidP="00A760E2">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Формирование позитивного эмоционально-ценностного отношения к труду и людям труда.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Основные </w:t>
      </w:r>
      <w:r>
        <w:rPr>
          <w:rFonts w:ascii="Times New Roman" w:hAnsi="Times New Roman"/>
          <w:b/>
          <w:bCs/>
          <w:sz w:val="24"/>
          <w:szCs w:val="24"/>
        </w:rPr>
        <w:t>задачи</w:t>
      </w:r>
      <w:r>
        <w:rPr>
          <w:rFonts w:ascii="Times New Roman" w:hAnsi="Times New Roman"/>
          <w:bCs/>
          <w:sz w:val="24"/>
          <w:szCs w:val="24"/>
        </w:rPr>
        <w:t xml:space="preserve"> курса: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мотивации успеха, готовности к действиям в новых условиях и нестандартных ситуациях;</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гармоничное развитие понятийно-логического и образно-художественного мышления в процессе реализации проекта;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lastRenderedPageBreak/>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формирование на основе овладения культурой проектной деятельности внутреннего плана деятельности, включающего </w:t>
      </w:r>
      <w:proofErr w:type="spellStart"/>
      <w:r>
        <w:rPr>
          <w:rFonts w:ascii="Times New Roman" w:hAnsi="Times New Roman"/>
          <w:bCs/>
          <w:sz w:val="24"/>
          <w:szCs w:val="24"/>
        </w:rPr>
        <w:t>целеполагание</w:t>
      </w:r>
      <w:proofErr w:type="spellEnd"/>
      <w:r>
        <w:rPr>
          <w:rFonts w:ascii="Times New Roman" w:hAnsi="Times New Roman"/>
          <w:bCs/>
          <w:sz w:val="24"/>
          <w:szCs w:val="24"/>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потребности в общении и осмысление его значимости для достижения положительного конечного результата;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center"/>
        <w:rPr>
          <w:rFonts w:ascii="Times New Roman" w:hAnsi="Times New Roman" w:cs="Times New Roman"/>
          <w:b/>
          <w:sz w:val="24"/>
          <w:szCs w:val="24"/>
        </w:rPr>
      </w:pPr>
      <w:r>
        <w:rPr>
          <w:rFonts w:ascii="Times New Roman" w:hAnsi="Times New Roman" w:cs="Times New Roman"/>
          <w:b/>
          <w:sz w:val="24"/>
          <w:szCs w:val="24"/>
        </w:rPr>
        <w:t>Описание место учебного предмета в учебном плане.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both"/>
        <w:rPr>
          <w:rFonts w:ascii="Times New Roman" w:hAnsi="Times New Roman" w:cs="Times New Roman"/>
          <w:sz w:val="24"/>
          <w:szCs w:val="24"/>
        </w:rPr>
      </w:pPr>
      <w:r>
        <w:rPr>
          <w:rFonts w:ascii="Times New Roman" w:hAnsi="Times New Roman" w:cs="Times New Roman"/>
          <w:sz w:val="24"/>
          <w:szCs w:val="24"/>
        </w:rPr>
        <w:t>На изучение технологии в начальной школе отводится 1 ч в неделю. Во 2 классе на курс отводится - 34ч (34 учебные недели).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center"/>
        <w:rPr>
          <w:rFonts w:ascii="Times New Roman" w:hAnsi="Times New Roman"/>
          <w:b/>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center"/>
        <w:rPr>
          <w:rFonts w:ascii="Times New Roman" w:hAnsi="Times New Roman"/>
          <w:b/>
          <w:sz w:val="24"/>
          <w:szCs w:val="24"/>
        </w:rPr>
      </w:pPr>
      <w:r>
        <w:rPr>
          <w:rFonts w:ascii="Times New Roman" w:hAnsi="Times New Roman"/>
          <w:b/>
          <w:sz w:val="24"/>
          <w:szCs w:val="24"/>
        </w:rPr>
        <w:t>Ценностные ориентиры содержания учебного процесса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Культура как процесс и результат человеческой жизнедеятель</w:t>
      </w:r>
      <w:r>
        <w:rPr>
          <w:rFonts w:ascii="Times New Roman" w:eastAsia="Times New Roman" w:hAnsi="Times New Roman" w:cs="Times New Roman"/>
          <w:sz w:val="24"/>
          <w:szCs w:val="24"/>
        </w:rPr>
        <w:softHyphen/>
        <w:t>ности во всём многообразии её форм.</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Наука как часть культуры, отражающая человеческое стрем</w:t>
      </w:r>
      <w:r>
        <w:rPr>
          <w:rFonts w:ascii="Times New Roman" w:eastAsia="Times New Roman" w:hAnsi="Times New Roman" w:cs="Times New Roman"/>
          <w:sz w:val="24"/>
          <w:szCs w:val="24"/>
        </w:rPr>
        <w:softHyphen/>
        <w:t>ление к истине, к познанию закономерностей окружающего мира природы и социума.</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Семья как основа духовно-нравственного развития и воспи</w:t>
      </w:r>
      <w:r>
        <w:rPr>
          <w:rFonts w:ascii="Times New Roman" w:eastAsia="Times New Roman" w:hAnsi="Times New Roman" w:cs="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Pr>
          <w:rFonts w:ascii="Times New Roman" w:eastAsia="Times New Roman" w:hAnsi="Times New Roman" w:cs="Times New Roman"/>
          <w:sz w:val="24"/>
          <w:szCs w:val="24"/>
        </w:rPr>
        <w:softHyphen/>
        <w:t>способности российского общества.</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Труд и творчество как отличительные черты духовно и нрав</w:t>
      </w:r>
      <w:r>
        <w:rPr>
          <w:rFonts w:ascii="Times New Roman" w:eastAsia="Times New Roman" w:hAnsi="Times New Roman" w:cs="Times New Roman"/>
          <w:sz w:val="24"/>
          <w:szCs w:val="24"/>
        </w:rPr>
        <w:softHyphen/>
        <w:t>ственно развитой личности.</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Здоровый образ жизни в единстве составляющих: здо</w:t>
      </w:r>
      <w:r>
        <w:rPr>
          <w:rFonts w:ascii="Times New Roman" w:eastAsia="Times New Roman" w:hAnsi="Times New Roman" w:cs="Times New Roman"/>
          <w:sz w:val="24"/>
          <w:szCs w:val="24"/>
        </w:rPr>
        <w:softHyphen/>
        <w:t>ровье физическое, психическое, духовн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 социально-нрав</w:t>
      </w:r>
      <w:r>
        <w:rPr>
          <w:rFonts w:ascii="Times New Roman" w:eastAsia="Times New Roman" w:hAnsi="Times New Roman" w:cs="Times New Roman"/>
          <w:sz w:val="24"/>
          <w:szCs w:val="24"/>
        </w:rPr>
        <w:softHyphen/>
        <w:t>ственное.</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Нравственный выбор и ответственность человека в отноше</w:t>
      </w:r>
      <w:r>
        <w:rPr>
          <w:rFonts w:ascii="Times New Roman" w:eastAsia="Times New Roman" w:hAnsi="Times New Roman" w:cs="Times New Roman"/>
          <w:sz w:val="24"/>
          <w:szCs w:val="24"/>
        </w:rPr>
        <w:softHyphen/>
        <w:t>нии к природе, историко-культурному наследию, к самому себе и окружающим людям.</w:t>
      </w:r>
    </w:p>
    <w:p w:rsidR="00A760E2" w:rsidRDefault="00A760E2" w:rsidP="00A760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center"/>
        <w:rPr>
          <w:rFonts w:ascii="Times New Roman" w:hAnsi="Times New Roman"/>
          <w:b/>
          <w:iCs/>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57"/>
        <w:jc w:val="center"/>
        <w:rPr>
          <w:rFonts w:ascii="Times New Roman" w:hAnsi="Times New Roman"/>
          <w:b/>
          <w:iCs/>
          <w:sz w:val="24"/>
          <w:szCs w:val="24"/>
        </w:rPr>
      </w:pPr>
      <w:r>
        <w:rPr>
          <w:rFonts w:ascii="Times New Roman" w:hAnsi="Times New Roman"/>
          <w:b/>
          <w:iCs/>
          <w:sz w:val="24"/>
          <w:szCs w:val="24"/>
        </w:rPr>
        <w:t>Планируемые результаты освоения учебного предмета.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4"/>
          <w:szCs w:val="24"/>
        </w:rPr>
      </w:pPr>
      <w:r>
        <w:rPr>
          <w:rFonts w:ascii="Times New Roman" w:hAnsi="Times New Roman"/>
          <w:sz w:val="24"/>
          <w:szCs w:val="24"/>
        </w:rPr>
        <w:t>Освоение данной программы обеспечивает достижение  следующих  результатов:</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567"/>
        <w:jc w:val="both"/>
        <w:rPr>
          <w:rFonts w:ascii="Times New Roman" w:eastAsia="MS Mincho" w:hAnsi="Times New Roman"/>
          <w:b/>
          <w:bCs/>
          <w:iCs/>
          <w:sz w:val="24"/>
          <w:szCs w:val="24"/>
        </w:rPr>
      </w:pPr>
      <w:r>
        <w:rPr>
          <w:rFonts w:ascii="Times New Roman" w:eastAsia="MS Mincho" w:hAnsi="Times New Roman"/>
          <w:b/>
          <w:bCs/>
          <w:iCs/>
          <w:sz w:val="24"/>
          <w:szCs w:val="24"/>
        </w:rPr>
        <w:t>Личностные результаты:</w:t>
      </w:r>
    </w:p>
    <w:p w:rsidR="00A760E2" w:rsidRDefault="00A760E2" w:rsidP="00A760E2">
      <w:pPr>
        <w:tabs>
          <w:tab w:val="left" w:pos="993"/>
        </w:tabs>
        <w:autoSpaceDE w:val="0"/>
        <w:autoSpaceDN w:val="0"/>
        <w:adjustRightInd w:val="0"/>
        <w:spacing w:after="0"/>
        <w:ind w:firstLine="567"/>
        <w:jc w:val="both"/>
        <w:rPr>
          <w:rFonts w:ascii="Times New Roman" w:eastAsia="Times New Roman" w:hAnsi="Times New Roman"/>
          <w:sz w:val="24"/>
          <w:szCs w:val="24"/>
        </w:rPr>
      </w:pPr>
      <w:r>
        <w:rPr>
          <w:rFonts w:ascii="Times New Roman" w:hAnsi="Times New Roman"/>
          <w:sz w:val="24"/>
          <w:szCs w:val="24"/>
        </w:rPr>
        <w:t>- Воспитание патриотизма, чувства гордости за свою Родину, российский народ и историю России.</w:t>
      </w:r>
    </w:p>
    <w:p w:rsidR="00A760E2" w:rsidRDefault="00A760E2" w:rsidP="00A760E2">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Формирование уважительного отношения к иному мнению, истории и культуре других народов.</w:t>
      </w:r>
    </w:p>
    <w:p w:rsidR="00A760E2" w:rsidRDefault="00A760E2" w:rsidP="00A760E2">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Формирование эстетических потребностей, ценностей и чувств.</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xml:space="preserve">-  Развитие навыков сотрудничества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Формирование установки на безопасный и здоровый образ жизни.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A760E2" w:rsidRDefault="00A760E2" w:rsidP="00A760E2">
      <w:pPr>
        <w:tabs>
          <w:tab w:val="left" w:pos="0"/>
        </w:tabs>
        <w:spacing w:after="0"/>
        <w:ind w:firstLine="567"/>
        <w:jc w:val="both"/>
        <w:rPr>
          <w:rFonts w:ascii="Times New Roman" w:hAnsi="Times New Roman"/>
          <w:sz w:val="24"/>
          <w:szCs w:val="24"/>
        </w:rPr>
      </w:pPr>
      <w:r>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Освоение  способов  решения  проблем  творческого  и  поискового  характера.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Использование знаково-символических сре</w:t>
      </w:r>
      <w:proofErr w:type="gramStart"/>
      <w:r>
        <w:rPr>
          <w:rFonts w:ascii="Times New Roman" w:hAnsi="Times New Roman"/>
          <w:sz w:val="24"/>
          <w:szCs w:val="24"/>
        </w:rPr>
        <w:t>дств пр</w:t>
      </w:r>
      <w:proofErr w:type="gramEnd"/>
      <w:r>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w:t>
      </w:r>
      <w:r>
        <w:rPr>
          <w:rFonts w:ascii="Times New Roman" w:hAnsi="Times New Roman"/>
          <w:sz w:val="24"/>
          <w:szCs w:val="24"/>
        </w:rPr>
        <w:lastRenderedPageBreak/>
        <w:t>свое выступление и выступать с аудио-, виде</w:t>
      </w:r>
      <w:proofErr w:type="gramStart"/>
      <w:r>
        <w:rPr>
          <w:rFonts w:ascii="Times New Roman" w:hAnsi="Times New Roman"/>
          <w:sz w:val="24"/>
          <w:szCs w:val="24"/>
        </w:rPr>
        <w:t>о-</w:t>
      </w:r>
      <w:proofErr w:type="gramEnd"/>
      <w:r>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proofErr w:type="gramStart"/>
      <w:r>
        <w:rPr>
          <w:rFonts w:ascii="Times New Roman" w:hAnsi="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4"/>
          <w:szCs w:val="24"/>
        </w:rPr>
      </w:pPr>
      <w:r>
        <w:rPr>
          <w:rFonts w:ascii="Times New Roman" w:hAnsi="Times New Roman"/>
          <w:b/>
          <w:sz w:val="24"/>
          <w:szCs w:val="24"/>
        </w:rPr>
        <w:t xml:space="preserve">Предметные результаты: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r>
        <w:rPr>
          <w:rFonts w:ascii="Times New Roman" w:hAnsi="Times New Roman"/>
          <w:bCs/>
          <w:sz w:val="24"/>
          <w:szCs w:val="24"/>
        </w:rPr>
        <w:tab/>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57"/>
        <w:jc w:val="both"/>
        <w:rPr>
          <w:rFonts w:ascii="Times New Roman" w:hAnsi="Times New Roman"/>
          <w:bCs/>
          <w:color w:val="000000"/>
          <w:sz w:val="24"/>
          <w:szCs w:val="24"/>
        </w:rPr>
      </w:pPr>
      <w:r>
        <w:rPr>
          <w:rFonts w:ascii="Times New Roman" w:hAnsi="Times New Roman"/>
          <w:bCs/>
          <w:sz w:val="24"/>
          <w:szCs w:val="24"/>
        </w:rPr>
        <w:t xml:space="preserve">В результате изучения </w:t>
      </w:r>
      <w:r>
        <w:rPr>
          <w:rFonts w:ascii="Times New Roman" w:hAnsi="Times New Roman"/>
          <w:bCs/>
          <w:color w:val="000000"/>
          <w:sz w:val="24"/>
          <w:szCs w:val="24"/>
        </w:rPr>
        <w:t xml:space="preserve">блока «Технология ручной обработки материалов. Элементы графической грамоты» </w:t>
      </w:r>
      <w:r>
        <w:rPr>
          <w:rFonts w:ascii="Times New Roman" w:hAnsi="Times New Roman"/>
          <w:iCs/>
          <w:color w:val="000000"/>
          <w:sz w:val="24"/>
          <w:szCs w:val="24"/>
        </w:rPr>
        <w:t>выпускник научится: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proofErr w:type="gramStart"/>
      <w:r>
        <w:rPr>
          <w:rFonts w:ascii="Times New Roman" w:hAnsi="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iCs/>
          <w:color w:val="000000"/>
          <w:sz w:val="24"/>
          <w:szCs w:val="24"/>
        </w:rPr>
      </w:pPr>
      <w:r>
        <w:rPr>
          <w:rFonts w:ascii="Times New Roman" w:hAnsi="Times New Roman"/>
          <w:iCs/>
          <w:color w:val="000000"/>
          <w:sz w:val="24"/>
          <w:szCs w:val="24"/>
        </w:rPr>
        <w:t>Выпускник получит возможность научиться: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lastRenderedPageBreak/>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sz w:val="24"/>
          <w:szCs w:val="24"/>
        </w:rPr>
      </w:pPr>
      <w:r>
        <w:rPr>
          <w:rFonts w:ascii="Times New Roman" w:hAnsi="Times New Roman"/>
          <w:bCs/>
          <w:sz w:val="24"/>
          <w:szCs w:val="24"/>
        </w:rPr>
        <w:tab/>
        <w:t>В результате</w:t>
      </w:r>
      <w:r>
        <w:rPr>
          <w:rFonts w:ascii="Times New Roman" w:hAnsi="Times New Roman"/>
          <w:bCs/>
          <w:color w:val="000000"/>
          <w:sz w:val="24"/>
          <w:szCs w:val="24"/>
        </w:rPr>
        <w:t xml:space="preserve"> изучения блока «Конструирование и моделирование» </w:t>
      </w:r>
      <w:r>
        <w:rPr>
          <w:rFonts w:ascii="Times New Roman" w:hAnsi="Times New Roman"/>
          <w:iCs/>
          <w:color w:val="000000"/>
          <w:sz w:val="24"/>
          <w:szCs w:val="24"/>
        </w:rPr>
        <w:t>выпускник научится: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iCs/>
          <w:color w:val="000000"/>
          <w:sz w:val="24"/>
          <w:szCs w:val="24"/>
        </w:rPr>
      </w:pPr>
      <w:r>
        <w:rPr>
          <w:rFonts w:ascii="Times New Roman" w:hAnsi="Times New Roman"/>
          <w:iCs/>
          <w:color w:val="000000"/>
          <w:sz w:val="24"/>
          <w:szCs w:val="24"/>
        </w:rPr>
        <w:t>Выпускник получит возможность научиться: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соотносить объемную конструкцию, основанную на правильных геометрических формах, с изображениями их разверток;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sz w:val="24"/>
          <w:szCs w:val="24"/>
        </w:rPr>
      </w:pPr>
      <w:r>
        <w:rPr>
          <w:rFonts w:ascii="Times New Roman" w:hAnsi="Times New Roman"/>
          <w:bCs/>
          <w:sz w:val="24"/>
          <w:szCs w:val="24"/>
        </w:rPr>
        <w:tab/>
        <w:t>В результате</w:t>
      </w:r>
      <w:r>
        <w:rPr>
          <w:rFonts w:ascii="Times New Roman" w:hAnsi="Times New Roman"/>
          <w:bCs/>
          <w:color w:val="000000"/>
          <w:sz w:val="24"/>
          <w:szCs w:val="24"/>
        </w:rPr>
        <w:t xml:space="preserve"> изучения блока «Практика работы на компьютере» </w:t>
      </w:r>
      <w:r>
        <w:rPr>
          <w:rFonts w:ascii="Times New Roman" w:hAnsi="Times New Roman"/>
          <w:iCs/>
          <w:color w:val="000000"/>
          <w:sz w:val="24"/>
          <w:szCs w:val="24"/>
        </w:rPr>
        <w:t>выпускник научится: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создавать небольшие тексты, иллюстрации к устному рассказу, используя редакторы текстов и презентаций.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iCs/>
          <w:color w:val="000000"/>
          <w:sz w:val="24"/>
          <w:szCs w:val="24"/>
        </w:rPr>
      </w:pPr>
      <w:r>
        <w:rPr>
          <w:rFonts w:ascii="Times New Roman" w:hAnsi="Times New Roman"/>
          <w:iCs/>
          <w:color w:val="000000"/>
          <w:sz w:val="24"/>
          <w:szCs w:val="24"/>
        </w:rPr>
        <w:t>Выпускник получит возможность научиться: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4"/>
          <w:szCs w:val="24"/>
        </w:rPr>
      </w:pPr>
      <w:r>
        <w:rPr>
          <w:rFonts w:ascii="Times New Roman" w:hAnsi="Times New Roman" w:cs="Symbol"/>
          <w:color w:val="000000"/>
          <w:sz w:val="24"/>
          <w:szCs w:val="24"/>
        </w:rPr>
        <w:sym w:font="Times New Roman" w:char="F020"/>
      </w:r>
      <w:r>
        <w:rPr>
          <w:rFonts w:ascii="Times New Roman" w:hAnsi="Times New Roman" w:cs="Symbol"/>
          <w:color w:val="000000"/>
          <w:sz w:val="24"/>
          <w:szCs w:val="24"/>
        </w:rPr>
        <w:sym w:font="Times New Roman" w:char="F0B7"/>
      </w:r>
      <w:r>
        <w:rPr>
          <w:rFonts w:ascii="Times New Roman" w:hAnsi="Times New Roman"/>
          <w:color w:val="000000"/>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olor w:val="000000"/>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Личностные</w:t>
      </w:r>
      <w:proofErr w:type="gramStart"/>
      <w:r>
        <w:rPr>
          <w:rFonts w:ascii="Times New Roman" w:hAnsi="Times New Roman"/>
          <w:b/>
          <w:color w:val="000000"/>
          <w:sz w:val="24"/>
          <w:szCs w:val="24"/>
        </w:rPr>
        <w:t xml:space="preserve"> ,</w:t>
      </w:r>
      <w:proofErr w:type="spellStart"/>
      <w:proofErr w:type="gramEnd"/>
      <w:r>
        <w:rPr>
          <w:rFonts w:ascii="Times New Roman" w:hAnsi="Times New Roman"/>
          <w:b/>
          <w:color w:val="000000"/>
          <w:sz w:val="24"/>
          <w:szCs w:val="24"/>
        </w:rPr>
        <w:t>метапредметные</w:t>
      </w:r>
      <w:proofErr w:type="spellEnd"/>
      <w:r>
        <w:rPr>
          <w:rFonts w:ascii="Times New Roman" w:hAnsi="Times New Roman"/>
          <w:b/>
          <w:color w:val="000000"/>
          <w:sz w:val="24"/>
          <w:szCs w:val="24"/>
        </w:rPr>
        <w:t xml:space="preserve"> и предметные результаты освоения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учебного предмета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Личностные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rPr>
      </w:pPr>
      <w:proofErr w:type="spellStart"/>
      <w:r>
        <w:rPr>
          <w:rFonts w:ascii="Times New Roman" w:hAnsi="Times New Roman" w:cs="Times New Roman"/>
          <w:sz w:val="24"/>
          <w:szCs w:val="24"/>
        </w:rPr>
        <w:t>к</w:t>
      </w:r>
      <w:r>
        <w:rPr>
          <w:rFonts w:ascii="Times New Roman" w:hAnsi="Times New Roman" w:cs="Times New Roman"/>
          <w:b/>
          <w:sz w:val="24"/>
          <w:szCs w:val="24"/>
        </w:rPr>
        <w:t>Регулятивные</w:t>
      </w:r>
      <w:proofErr w:type="spellEnd"/>
      <w:r>
        <w:rPr>
          <w:rFonts w:ascii="Times New Roman" w:hAnsi="Times New Roman" w:cs="Times New Roman"/>
          <w:b/>
          <w:sz w:val="24"/>
          <w:szCs w:val="24"/>
        </w:rPr>
        <w:t xml:space="preserve"> УУД</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Проговаривать последовательность действий на уроке.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Учиться работать по предложенному учителем плану.</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Основой для формирования этих действий служит соблюдение технологии оценивания образовательных достижений.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Ориентироваться в своей системе знаний: отличать новое от уже известного с помощью учителя.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Pr>
          <w:rFonts w:ascii="Times New Roman" w:hAnsi="Times New Roman" w:cs="Times New Roman"/>
          <w:b/>
          <w:sz w:val="24"/>
          <w:szCs w:val="24"/>
        </w:rPr>
        <w:t>Коммуникативные УУД</w:t>
      </w:r>
    </w:p>
    <w:p w:rsidR="00A760E2" w:rsidRDefault="00A760E2" w:rsidP="00A760E2">
      <w:pPr>
        <w:widowControl w:val="0"/>
        <w:numPr>
          <w:ilvl w:val="0"/>
          <w:numId w:val="4"/>
        </w:numPr>
        <w:tabs>
          <w:tab w:val="num" w:pos="-709"/>
          <w:tab w:val="left" w:pos="142"/>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уметь донести свою позицию до собеседника;</w:t>
      </w:r>
    </w:p>
    <w:p w:rsidR="00A760E2" w:rsidRDefault="00A760E2" w:rsidP="00A760E2">
      <w:pPr>
        <w:widowControl w:val="0"/>
        <w:numPr>
          <w:ilvl w:val="0"/>
          <w:numId w:val="4"/>
        </w:numPr>
        <w:tabs>
          <w:tab w:val="num" w:pos="-567"/>
          <w:tab w:val="left" w:pos="142"/>
        </w:tabs>
        <w:autoSpaceDE w:val="0"/>
        <w:autoSpaceDN w:val="0"/>
        <w:adjustRightInd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уметь оформить свою мысль в устной и письменной форме (на уровне одного предложения или небольшого текста).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 уметь слушать и понимать высказывания собеседников.</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совместно договариваться о правилах общения и поведения в школе и на уроках технология и следовать им.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Учиться </w:t>
      </w:r>
      <w:proofErr w:type="gramStart"/>
      <w:r>
        <w:rPr>
          <w:rFonts w:ascii="Times New Roman" w:hAnsi="Times New Roman" w:cs="Times New Roman"/>
          <w:sz w:val="24"/>
          <w:szCs w:val="24"/>
        </w:rPr>
        <w:t>согласованно</w:t>
      </w:r>
      <w:proofErr w:type="gramEnd"/>
      <w:r>
        <w:rPr>
          <w:rFonts w:ascii="Times New Roman" w:hAnsi="Times New Roman" w:cs="Times New Roman"/>
          <w:sz w:val="24"/>
          <w:szCs w:val="24"/>
        </w:rPr>
        <w:t xml:space="preserve"> работать в группе: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а) учиться планировать работу в группе;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б) учиться распределять работу между участниками проекта;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в) понимать общую задачу проекта и точно выполнять свою часть работы;</w:t>
      </w:r>
    </w:p>
    <w:p w:rsidR="00A760E2" w:rsidRDefault="00A760E2" w:rsidP="00A760E2">
      <w:pPr>
        <w:pStyle w:val="Style16"/>
        <w:widowControl/>
        <w:tabs>
          <w:tab w:val="left" w:pos="538"/>
        </w:tabs>
        <w:spacing w:line="240" w:lineRule="auto"/>
        <w:ind w:firstLine="0"/>
        <w:rPr>
          <w:rStyle w:val="FontStyle22"/>
          <w:rFonts w:ascii="Times New Roman" w:hAnsi="Times New Roman" w:cs="Times New Roman"/>
          <w:b w:val="0"/>
          <w:bCs w:val="0"/>
          <w:sz w:val="24"/>
          <w:szCs w:val="24"/>
        </w:rPr>
      </w:pPr>
      <w:r>
        <w:rPr>
          <w:rFonts w:ascii="Times New Roman" w:hAnsi="Times New Roman" w:cs="Times New Roman"/>
        </w:rPr>
        <w:t xml:space="preserve">г) уметь выполнять различные роли в группе (лидера, </w:t>
      </w:r>
      <w:proofErr w:type="spellStart"/>
      <w:r>
        <w:rPr>
          <w:rFonts w:ascii="Times New Roman" w:hAnsi="Times New Roman" w:cs="Times New Roman"/>
        </w:rPr>
        <w:t>исполниритика</w:t>
      </w:r>
      <w:proofErr w:type="spellEnd"/>
      <w:r>
        <w:rPr>
          <w:rFonts w:ascii="Times New Roman" w:hAnsi="Times New Roman" w:cs="Times New Roman"/>
        </w:rPr>
        <w:t>).</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b/>
          <w:color w:val="000000"/>
        </w:rPr>
      </w:pPr>
      <w:r>
        <w:rPr>
          <w:rFonts w:ascii="Times New Roman" w:hAnsi="Times New Roman" w:cs="Times New Roman"/>
          <w:b/>
          <w:color w:val="000000"/>
          <w:sz w:val="24"/>
          <w:szCs w:val="24"/>
        </w:rPr>
        <w:t>Предметные УУД</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иметь первоначальные представления о созидательном и нравственном значении труда в жизни человека и общества;</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возможности использования природных богатств человеком;</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основные виды работ по выращиванию растений: обработка почвы, посев (посадка), уход за растениями (сбор урожая); отличительные признаки семян; </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самостоятельно ориентироваться в учебнике и рабочей тетради, пользоваться ими; оформить (декорировать) папку достижений с использованием разных цветов;</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наблюдать традиции и творчество мастеров ремесел и профессий;</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сравнивать особенности декоративно-прикладных изделий и материалов для рукотворной деятельности.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предлагаемые задания: понимать поставленную цель, прогнозировать получение практических результатов в зависимости от характера выполняемых действий, находить и использовать оптимальные средства и способы работы;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находить необходимую информацию в учебнике и справочных материалах;</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организовывать свою деятельность: подготавливать к работе свое место, рационально размещать материалы и инструменты, соблюдать технику безопасности;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технологические свойства используемых инструментов (ножницы, канцелярский нож, линейка, циркуль) и технику безопасности при работе с ними;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создавать мысленный образ конструкции, планировать последовательность практических действий, отбирать наиболее эффективные способы решения задач;</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самоконтроль и корректировку хода работы;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моделировать несложные изделия;</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применять знания, полученные в 1 классе; начальные знания о профессиях и их особенностях, о важности правильного выбора профессии; использовать эти знания в своей практической деятельности на уроке и вне школы;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знать о профессиях прошлых лет и современных, о старинных промыслах и ремеслах, об истории развития изучаемых производств;</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искать в разных источниках (для практической работы в проекте или при изготовлении изделия) и перерабатывать информацию (анализировать, классифицировать, систематизировать);</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планировать практическую работу, составлять алгоритмы действий,</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оценивать промежуточный и итоговый результат;</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самоконтроль и необходимую коррекцию по ходу работы;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готовить сообщение на заданную тему;</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уметь работать с разнообразными материалами: бумагой и картоном, текстильными и волокнистыми материалами, природными материалами, пластичными материалами, пластмассами, металлами (знать </w:t>
      </w:r>
      <w:proofErr w:type="gramStart"/>
      <w:r>
        <w:rPr>
          <w:rFonts w:ascii="Times New Roman" w:eastAsia="Calibri" w:hAnsi="Times New Roman"/>
          <w:sz w:val="24"/>
          <w:szCs w:val="24"/>
          <w:lang w:eastAsia="en-US"/>
        </w:rPr>
        <w:t>о</w:t>
      </w:r>
      <w:proofErr w:type="gramEnd"/>
      <w:r>
        <w:rPr>
          <w:rFonts w:ascii="Times New Roman" w:eastAsia="Calibri" w:hAnsi="Times New Roman"/>
          <w:sz w:val="24"/>
          <w:szCs w:val="24"/>
          <w:lang w:eastAsia="en-US"/>
        </w:rPr>
        <w:t xml:space="preserve"> их свойствах, происхождении и использовании человеком);</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освоить доступные технологические приемы ручной обработки изучаемого материала: разметка (с помощью копировальной бумаги, линейки,  на глаз,  на просвет), выделение из заготовки, формообразование,  раскрой, сборка, отделка;</w:t>
      </w:r>
      <w:proofErr w:type="gramEnd"/>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использовать приемы комбинирования различных материалов в одном изделии;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выполнять задания по заполнению технологической карты;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правильно и экономно расходовать материалы;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основные правила работы с инструментами (правила безопасной работы ножницами, шилом и др.);  знать и выполнять правила техники безопасности;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приобретенные знания и умения для творческого решения и несложных конструкторских, художественно-конструкторских (дизайнерских), технологических и организационных задач;</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владеть навыками работы с простейшей технической документацией, (распознавание чертежей, их чтение, выполнение эскизов, разметка с опорой на них);</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понимать, что вся работа имеет цену;</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выполнять практические работы с помощью, схем, рисунков, изображений изделий, представленных в учебнике, анализировать устройство (выделять детали, определять взаимоположение, соединения их виды и способы);</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приемы построения прямоугольника с помощью измерительных инструментов; способ контроля – линейкой, угольником, циркулем; с помощью учителя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самостоятельно 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изготавливать модели и конструкции изделий по образцу, рисунку, эскизу, чертежу, плану, технологической карте;</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развивать навыки проектной деятельности – учить думать, рассуждать вслух, спорить, делиться своим жизненным опытом, продумывать идею проекта, разбираться в предлагаемом задании, способах его выполнения, выстраивать цепочку своих практических действий;</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готовое изделие; построение плана работы или использование плана, предложенного в учебнике, непосредственное выполнение работы, ее презентация;</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учится строить монологическое высказывание, рассказывая о цели изготовления изделия и вариантах его использования;</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работать в группе, оформлять композицию, осуществлять само и взаимоконтроль;</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знать виды пластичных материалов, применять технологию лепки из соленого теста; уметь проводить сравнительную характеристику пластичных материалов по предложенным критериям, основные термины и понятия: </w:t>
      </w:r>
      <w:proofErr w:type="spellStart"/>
      <w:r>
        <w:rPr>
          <w:rFonts w:ascii="Times New Roman" w:eastAsia="Calibri" w:hAnsi="Times New Roman"/>
          <w:sz w:val="24"/>
          <w:szCs w:val="24"/>
          <w:lang w:eastAsia="en-US"/>
        </w:rPr>
        <w:t>тестопластика</w:t>
      </w:r>
      <w:proofErr w:type="spellEnd"/>
      <w:r>
        <w:rPr>
          <w:rFonts w:ascii="Times New Roman" w:eastAsia="Calibri" w:hAnsi="Times New Roman"/>
          <w:sz w:val="24"/>
          <w:szCs w:val="24"/>
          <w:lang w:eastAsia="en-US"/>
        </w:rPr>
        <w:t>, пекарь, кондитер;</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составлять композицию на основе шаблонов, обмотанных нитками; различать виды ниток; получить опыт подготовки и обмотки шаблонов;</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получить опыт самостоятельной посадки луковицы, проведения наблюдения; научиться оформлять дневник наблюдений, проводить анализ выполненной работы (с занесением в дневник наблюдений);</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народные промыслы - уметь различать произведения хохломских, дымковских и городецких мастеров, виды изображений матрешек;</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усвоить последовательность изготовления матрешки; уметь работать с шаблонами, составлять аппликацию из ткани, применять навыки кроя, выполнять разметку на ткани, экономить используемый материал;</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создавать коллективный проект; проводить презентацию проекта по заданной схеме;</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использовать в аппликации различные виды круп — просо, гречка, семена ясеня и т. д., создавать </w:t>
      </w:r>
      <w:proofErr w:type="spellStart"/>
      <w:r>
        <w:rPr>
          <w:rFonts w:ascii="Times New Roman" w:eastAsia="Calibri" w:hAnsi="Times New Roman"/>
          <w:sz w:val="24"/>
          <w:szCs w:val="24"/>
          <w:lang w:eastAsia="en-US"/>
        </w:rPr>
        <w:t>полуобъёмную</w:t>
      </w:r>
      <w:proofErr w:type="spellEnd"/>
      <w:r>
        <w:rPr>
          <w:rFonts w:ascii="Times New Roman" w:eastAsia="Calibri" w:hAnsi="Times New Roman"/>
          <w:sz w:val="24"/>
          <w:szCs w:val="24"/>
          <w:lang w:eastAsia="en-US"/>
        </w:rPr>
        <w:t xml:space="preserve"> аппликацию,  отрабатывать навыки работы клеем;</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национальные костюмы разных народностей, знать принципы обработки волокон натурального происхождения, освоить прием плетения в три нити, уметь составлять композицию русской тематики;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освоить приемы работы с глиной, целой яичной скорлупой составлять композиции;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выполнять вышивку тамбурным швом, различать виды обработки ткани (основные термины и понятия: </w:t>
      </w:r>
      <w:r>
        <w:rPr>
          <w:rFonts w:ascii="Times New Roman" w:eastAsia="Calibri" w:hAnsi="Times New Roman"/>
          <w:bCs/>
          <w:iCs/>
          <w:sz w:val="24"/>
          <w:szCs w:val="24"/>
          <w:lang w:eastAsia="en-US"/>
        </w:rPr>
        <w:t>шов, пяльцы, вышивка);</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создавать изделия, используя шов «через край», пришивать пуговицу; понятия: </w:t>
      </w:r>
      <w:r>
        <w:rPr>
          <w:rFonts w:ascii="Times New Roman" w:eastAsia="Calibri" w:hAnsi="Times New Roman"/>
          <w:bCs/>
          <w:iCs/>
          <w:sz w:val="24"/>
          <w:szCs w:val="24"/>
          <w:lang w:eastAsia="en-US"/>
        </w:rPr>
        <w:t>виды швов, нитки.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правила разметки ткани; прием разметки ткани с помощью шаблона; работать с выкройками; развивать навыки кроя;</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научиться создавать изделия приемом лепки из фольги, уметь работать по плану;</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коллективно, с помощью учителя проводить конференции,</w:t>
      </w:r>
    </w:p>
    <w:p w:rsidR="00A760E2" w:rsidRDefault="00A760E2" w:rsidP="00A760E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уметь выступать с презентацией своей папки достижений.</w:t>
      </w:r>
    </w:p>
    <w:p w:rsidR="00A760E2" w:rsidRDefault="00A760E2" w:rsidP="00A760E2">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задавать заранее подготовленные вопросы (можно использовать учебник), оценивать выступления своих товарищей, анализировать;</w:t>
      </w:r>
    </w:p>
    <w:p w:rsidR="00A760E2" w:rsidRDefault="00A760E2" w:rsidP="00A760E2">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владеть методами самоанализа, самоконтроля самооценки, взаимопомощи и взаимовыручки;</w:t>
      </w:r>
    </w:p>
    <w:p w:rsidR="00A760E2" w:rsidRDefault="00A760E2" w:rsidP="00A760E2">
      <w:pPr>
        <w:numPr>
          <w:ilvl w:val="0"/>
          <w:numId w:val="5"/>
        </w:numPr>
        <w:tabs>
          <w:tab w:val="left" w:pos="234"/>
        </w:tabs>
        <w:autoSpaceDE w:val="0"/>
        <w:autoSpaceDN w:val="0"/>
        <w:adjustRightInd w:val="0"/>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760E2" w:rsidRDefault="00A760E2" w:rsidP="00A760E2">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roofErr w:type="gramStart"/>
      <w:r>
        <w:rPr>
          <w:rFonts w:eastAsia="Calibri"/>
          <w:lang w:eastAsia="en-US"/>
        </w:rPr>
        <w:t>работать с разными источниками информации: сравнивать, анализировать, выбирать; классифицировать, устанавливать связи, и т.д.</w:t>
      </w:r>
      <w:proofErr w:type="gramEnd"/>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курса.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Введение. Здравствуй, дорогой друг. Как работать с учебником (1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Знакомство с учебником и рабочей тетрадью, условными обозначениями, критериями оценки изделия по разным основаниям.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Материалы и инструменты.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Рубрика «Вопросы юного технолога».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color w:val="000000"/>
          <w:sz w:val="24"/>
          <w:szCs w:val="24"/>
        </w:rPr>
      </w:pPr>
      <w:r>
        <w:rPr>
          <w:rFonts w:ascii="Times New Roman" w:eastAsia="Calibri" w:hAnsi="Times New Roman"/>
          <w:b/>
          <w:sz w:val="24"/>
          <w:szCs w:val="24"/>
          <w:lang w:eastAsia="en-US"/>
        </w:rPr>
        <w:t>Человек и земля (23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Земледелие (1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 Понятие: земледелие. Профессии: садовод, овощевод. Практическая работа: «Выращивание лука».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Посуда (4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 Профессии: гончар, мастер-корзинщик.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«Корзина с цветами».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Закрепление  приёмов  работы  с пластилином. Составление плана работы по слайдам. Оформление композиции  с использованием  природных материалов.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Изделие:  «Семейка грибов </w:t>
      </w:r>
      <w:proofErr w:type="gramStart"/>
      <w:r>
        <w:rPr>
          <w:rFonts w:ascii="Times New Roman" w:eastAsia="Calibri" w:hAnsi="Times New Roman"/>
          <w:iCs/>
          <w:sz w:val="24"/>
          <w:szCs w:val="24"/>
          <w:lang w:eastAsia="en-US"/>
        </w:rPr>
        <w:t>на</w:t>
      </w:r>
      <w:proofErr w:type="gramEnd"/>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поляне».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Знакомство  с новой техникой изготовления изделий - </w:t>
      </w:r>
      <w:proofErr w:type="spellStart"/>
      <w:r>
        <w:rPr>
          <w:rFonts w:ascii="Times New Roman" w:eastAsia="Calibri" w:hAnsi="Times New Roman"/>
          <w:bCs/>
          <w:sz w:val="24"/>
          <w:szCs w:val="24"/>
          <w:lang w:eastAsia="en-US"/>
        </w:rPr>
        <w:t>тестопластикой</w:t>
      </w:r>
      <w:proofErr w:type="spellEnd"/>
      <w:r>
        <w:rPr>
          <w:rFonts w:ascii="Times New Roman" w:eastAsia="Calibri" w:hAnsi="Times New Roman"/>
          <w:bCs/>
          <w:sz w:val="24"/>
          <w:szCs w:val="24"/>
          <w:lang w:eastAsia="en-US"/>
        </w:rPr>
        <w:t xml:space="preserve">. Сравнение приёмов работы с солёным тестом  и приёмов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 Профессии: пекарь, кондитер.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iCs/>
          <w:sz w:val="24"/>
          <w:szCs w:val="24"/>
          <w:lang w:eastAsia="en-US"/>
        </w:rPr>
        <w:t>Изделие: «Игрушка из теста» Пр</w:t>
      </w:r>
      <w:r>
        <w:rPr>
          <w:rFonts w:ascii="Times New Roman" w:eastAsia="Calibri" w:hAnsi="Times New Roman"/>
          <w:sz w:val="24"/>
          <w:szCs w:val="24"/>
          <w:lang w:eastAsia="en-US"/>
        </w:rPr>
        <w:t>актические работы: «Съедобные и несъедобные грибы», «Плоды лесные и садовые».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Изготовление изделий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Народные промыслы (5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Народный промысел хохломская роспись. </w:t>
      </w:r>
      <w:r>
        <w:rPr>
          <w:rFonts w:ascii="Times New Roman" w:eastAsia="Calibri" w:hAnsi="Times New Roman"/>
          <w:iCs/>
          <w:sz w:val="24"/>
          <w:szCs w:val="24"/>
          <w:lang w:eastAsia="en-US"/>
        </w:rPr>
        <w:t>Технология создания хохломского растительного орнамента. Способы нанесения орнамента на объёмные изделия. Техника: папье-маше, грунтовка. Понятия: народно-прикладное искусство, орнамент. Изделие: тарелочка «Золотая хохлома»</w:t>
      </w:r>
      <w:r>
        <w:rPr>
          <w:rFonts w:ascii="Times New Roman" w:eastAsia="Calibri" w:hAnsi="Times New Roman"/>
          <w:bCs/>
          <w:sz w:val="24"/>
          <w:szCs w:val="24"/>
          <w:lang w:eastAsia="en-US"/>
        </w:rPr>
        <w:t xml:space="preserve"> Особенности народного промысла городецкая роспись. Особенности создания городецкой росписи. Выполнение аппликации из бумаги. Понятия: имитация, роспись, подмалёвок.  </w:t>
      </w:r>
      <w:r>
        <w:rPr>
          <w:rFonts w:ascii="Times New Roman" w:eastAsia="Calibri" w:hAnsi="Times New Roman"/>
          <w:iCs/>
          <w:sz w:val="24"/>
          <w:szCs w:val="24"/>
          <w:lang w:eastAsia="en-US"/>
        </w:rPr>
        <w:t>Изделие: «Городецкая роспись».</w:t>
      </w:r>
      <w:r>
        <w:rPr>
          <w:rFonts w:ascii="Times New Roman" w:eastAsia="Calibri" w:hAnsi="Times New Roman"/>
          <w:bCs/>
          <w:sz w:val="24"/>
          <w:szCs w:val="24"/>
          <w:lang w:eastAsia="en-US"/>
        </w:rPr>
        <w:t xml:space="preserve"> Особенности народного промысла дымковская игрушка. Закрепление навыков работы с пластилином. Самостоятельное составление плана работы по изготовлению изделия.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«Дымковская игрушка».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вятская, </w:t>
      </w:r>
      <w:proofErr w:type="spellStart"/>
      <w:r>
        <w:rPr>
          <w:rFonts w:ascii="Times New Roman" w:eastAsia="Calibri" w:hAnsi="Times New Roman"/>
          <w:bCs/>
          <w:sz w:val="24"/>
          <w:szCs w:val="24"/>
          <w:lang w:eastAsia="en-US"/>
        </w:rPr>
        <w:t>загорская</w:t>
      </w:r>
      <w:proofErr w:type="spellEnd"/>
      <w:r>
        <w:rPr>
          <w:rFonts w:ascii="Times New Roman" w:eastAsia="Calibri" w:hAnsi="Times New Roman"/>
          <w:bCs/>
          <w:sz w:val="24"/>
          <w:szCs w:val="24"/>
          <w:lang w:eastAsia="en-US"/>
        </w:rPr>
        <w:t xml:space="preserve"> (</w:t>
      </w:r>
      <w:proofErr w:type="spellStart"/>
      <w:r>
        <w:rPr>
          <w:rFonts w:ascii="Times New Roman" w:eastAsia="Calibri" w:hAnsi="Times New Roman"/>
          <w:bCs/>
          <w:sz w:val="24"/>
          <w:szCs w:val="24"/>
          <w:lang w:eastAsia="en-US"/>
        </w:rPr>
        <w:t>сергиево-посадская</w:t>
      </w:r>
      <w:proofErr w:type="spellEnd"/>
      <w:r>
        <w:rPr>
          <w:rFonts w:ascii="Times New Roman" w:eastAsia="Calibri" w:hAnsi="Times New Roman"/>
          <w:bCs/>
          <w:sz w:val="24"/>
          <w:szCs w:val="24"/>
          <w:lang w:eastAsia="en-US"/>
        </w:rPr>
        <w:t xml:space="preserve">), </w:t>
      </w:r>
      <w:proofErr w:type="spellStart"/>
      <w:r>
        <w:rPr>
          <w:rFonts w:ascii="Times New Roman" w:eastAsia="Calibri" w:hAnsi="Times New Roman"/>
          <w:bCs/>
          <w:sz w:val="24"/>
          <w:szCs w:val="24"/>
          <w:lang w:eastAsia="en-US"/>
        </w:rPr>
        <w:t>полховско-майдановская</w:t>
      </w:r>
      <w:proofErr w:type="spellEnd"/>
      <w:r>
        <w:rPr>
          <w:rFonts w:ascii="Times New Roman" w:eastAsia="Calibri" w:hAnsi="Times New Roman"/>
          <w:bCs/>
          <w:sz w:val="24"/>
          <w:szCs w:val="24"/>
          <w:lang w:eastAsia="en-US"/>
        </w:rPr>
        <w:t>,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 Профессии: игрушечник, резчик по дереву.</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«Матрешка».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Выполнение деревенского пейзажа в технике рельефной картины. Закрепление умения работать с пластилином и составлять тематическую композицию. Приём получения новых оттенков пластилина. Понятия: рельеф, пейзаж.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пейзаж «Деревня».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Домашние животные и птицы (3 ч). 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при помощи иглы и ниток, скрепок. Профессии: животновод, коневод, конюх. Понятие: лицевая сторона, изнаночная сторона.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игрушка «Лошадка».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Практическая работа: домашние животные.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Природные материалы для изготовления изделий: пшено, фасоль, семена. Свойства природных материалов и приёмы работы с этими материалами. Аппликация из природного материала. Приём нанесения разметки при помощи кальки. Понятия: инкубатор, калька, курятник, птичник, птицефабрика.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«Курочка из крупы», «Цыплёнок» или «Петушок» из крупы.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bCs/>
          <w:sz w:val="24"/>
          <w:szCs w:val="24"/>
          <w:lang w:eastAsia="en-US"/>
        </w:rPr>
        <w:t>Проект «Деревенский двор». 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Понятие: развёртка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Новый год (1 ч).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История возникновения ёлочных игрушек и традиции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 Изделия: «Новогодняя маска», «Ёлочные игрушки из яиц» (по выбору учителя).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 ч).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Традиции оформления русской избы, правила приёма гостей. Традиции и поверья разных народов. Правила работы с новым инструментом-циркулем. В доме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Изготовление помпона и игрушки на основе помпона. Работа с нитками и бумагой. Понятие: циркуль.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Изделие: «Домовой».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Практическая работа: «Наш дом».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Профессии: печник, истопник.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утварь, лежанка, устье, шесток.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переплетение, основа, уток.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Изделие: «Коврик»</w:t>
      </w:r>
      <w:proofErr w:type="gramStart"/>
      <w:r>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е</w:t>
      </w:r>
      <w:proofErr w:type="gramEnd"/>
      <w:r>
        <w:rPr>
          <w:rFonts w:ascii="Times New Roman" w:eastAsia="Calibri" w:hAnsi="Times New Roman"/>
          <w:sz w:val="24"/>
          <w:szCs w:val="24"/>
          <w:lang w:eastAsia="en-US"/>
        </w:rPr>
        <w:t>лие</w:t>
      </w:r>
      <w:proofErr w:type="spellEnd"/>
      <w:r>
        <w:rPr>
          <w:rFonts w:ascii="Times New Roman" w:eastAsia="Calibri" w:hAnsi="Times New Roman"/>
          <w:sz w:val="24"/>
          <w:szCs w:val="24"/>
          <w:lang w:eastAsia="en-US"/>
        </w:rPr>
        <w:t>: «Русская печь».</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Народный костюм (4 ч).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изготавливаются национальные костюмы, с природными особенностями региона.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волокна, виды волокон, сутаж, плетение.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Изделие: «Русская красавица».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sz w:val="24"/>
          <w:szCs w:val="24"/>
          <w:lang w:eastAsia="en-US"/>
        </w:rPr>
        <w:t>Создание национального костюма.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Аппликация: «Костюм для Ани и Вани» (национальный костюм региона).</w:t>
      </w:r>
      <w:r>
        <w:rPr>
          <w:rFonts w:ascii="Times New Roman" w:eastAsia="Calibri" w:hAnsi="Times New Roman"/>
          <w:iCs/>
          <w:sz w:val="24"/>
          <w:szCs w:val="24"/>
          <w:lang w:eastAsia="en-US"/>
        </w:rPr>
        <w:t xml:space="preserve"> Технология  выполнение строчки косых стежков. Разметка ткани по шаблону, изготовление выкройки. Виды ниток и их назначение. Правила работы иглой, правила техники  при  шитье. Организация рабочего места при шитье.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«Кошелёк».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 xml:space="preserve">Способ оформления изделий вышивкой. Виды швов и стежков  для вышивания. Материалы, вышивки. Технология выполнения тамбурных стежков. Использование литературного  текста для получения информации.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Понятие: пяльцы.</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Профессии: пряха, вышивальщица.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iCs/>
          <w:sz w:val="24"/>
          <w:szCs w:val="24"/>
          <w:lang w:eastAsia="en-US"/>
        </w:rPr>
        <w:t>Изделия: «Тамбурные стежки», «Салфетка».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Человек и вода (3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Вода и её роль в жизни человека. Рыболовство. Приспособления для рыболовства. Новый вид техник</w:t>
      </w:r>
      <w:proofErr w:type="gramStart"/>
      <w:r>
        <w:rPr>
          <w:rFonts w:ascii="Times New Roman" w:eastAsia="Calibri" w:hAnsi="Times New Roman"/>
          <w:sz w:val="24"/>
          <w:szCs w:val="24"/>
          <w:lang w:eastAsia="en-US"/>
        </w:rPr>
        <w:t>и-</w:t>
      </w:r>
      <w:proofErr w:type="gramEnd"/>
      <w:r>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изонить</w:t>
      </w:r>
      <w:proofErr w:type="spellEnd"/>
      <w:r>
        <w:rPr>
          <w:rFonts w:ascii="Times New Roman" w:eastAsia="Calibri" w:hAnsi="Times New Roman"/>
          <w:sz w:val="24"/>
          <w:szCs w:val="24"/>
          <w:lang w:eastAsia="en-US"/>
        </w:rPr>
        <w:t>». Рациональное размещение материалов и инструментов на рабочем месте.  Профессия: рыболов. Понятия</w:t>
      </w:r>
      <w:proofErr w:type="gramStart"/>
      <w:r>
        <w:rPr>
          <w:rFonts w:ascii="Times New Roman" w:eastAsia="Calibri" w:hAnsi="Times New Roman"/>
          <w:sz w:val="24"/>
          <w:szCs w:val="24"/>
          <w:lang w:eastAsia="en-US"/>
        </w:rPr>
        <w:t>6</w:t>
      </w:r>
      <w:proofErr w:type="gramEnd"/>
      <w:r>
        <w:rPr>
          <w:rFonts w:ascii="Times New Roman" w:eastAsia="Calibri" w:hAnsi="Times New Roman"/>
          <w:sz w:val="24"/>
          <w:szCs w:val="24"/>
          <w:lang w:eastAsia="en-US"/>
        </w:rPr>
        <w:t xml:space="preserve"> рыболовство, </w:t>
      </w:r>
      <w:proofErr w:type="spellStart"/>
      <w:r>
        <w:rPr>
          <w:rFonts w:ascii="Times New Roman" w:eastAsia="Calibri" w:hAnsi="Times New Roman"/>
          <w:sz w:val="24"/>
          <w:szCs w:val="24"/>
          <w:lang w:eastAsia="en-US"/>
        </w:rPr>
        <w:t>изонить</w:t>
      </w:r>
      <w:proofErr w:type="spellEnd"/>
      <w:r>
        <w:rPr>
          <w:rFonts w:ascii="Times New Roman" w:eastAsia="Calibri" w:hAnsi="Times New Roman"/>
          <w:sz w:val="24"/>
          <w:szCs w:val="24"/>
          <w:lang w:eastAsia="en-US"/>
        </w:rPr>
        <w:t>.</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iCs/>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iCs/>
          <w:sz w:val="24"/>
          <w:szCs w:val="24"/>
          <w:lang w:eastAsia="en-US"/>
        </w:rPr>
        <w:t xml:space="preserve"> Изделие: композиция «Золотая рыбка».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Аквариум и аквариумные рыбки. Виды аквариумных рыбок. Композиции из природных материалов. Соотнесение формы, цвета и фактуры природных материалов с реальными объектами.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Понятие: аквариум.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Изделие: «Аквариум».</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Полуобъёмная</w:t>
      </w:r>
      <w:proofErr w:type="spellEnd"/>
      <w:r>
        <w:rPr>
          <w:rFonts w:ascii="Times New Roman" w:eastAsia="Calibri" w:hAnsi="Times New Roman"/>
          <w:sz w:val="24"/>
          <w:szCs w:val="24"/>
          <w:lang w:eastAsia="en-US"/>
        </w:rPr>
        <w:t xml:space="preserve"> аппликация. Работа с бумагой и волокнистыми материалами.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Знакомство со сказочными морскими персонажами. Использование литературных текстов для презентации изделия.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Понятие: русалка, сирена.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Человек и воздух (3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Птица счастья (1 ч).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Значение символа птицы в культуре. Оберег. Способы работы с бумагой: сгибание, складывание. Освоение техники оригами.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оберег, оригами.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«Птица счастья».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Использование ветра (2 ч).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Понятие: мельница. Флюгер, его назначение, конструктивные особенности, использование. Новый вид материала – фольга (</w:t>
      </w:r>
      <w:proofErr w:type="spellStart"/>
      <w:r>
        <w:rPr>
          <w:rFonts w:ascii="Times New Roman" w:eastAsia="Calibri" w:hAnsi="Times New Roman"/>
          <w:sz w:val="24"/>
          <w:szCs w:val="24"/>
          <w:lang w:eastAsia="en-US"/>
        </w:rPr>
        <w:t>метализированная</w:t>
      </w:r>
      <w:proofErr w:type="spellEnd"/>
      <w:r>
        <w:rPr>
          <w:rFonts w:ascii="Times New Roman" w:eastAsia="Calibri" w:hAnsi="Times New Roman"/>
          <w:sz w:val="24"/>
          <w:szCs w:val="24"/>
          <w:lang w:eastAsia="en-US"/>
        </w:rPr>
        <w:t xml:space="preserve"> бумага). Свойства фольги. Использование фольги. Соединение деталей при помощи скрепки.</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фольга, флюгер.</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Изделие: «Флюгер».</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Человек и информация (3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Книгопечатание (1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Правила разметки по линейке.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книгопечатание, книжка-ширма.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Изделие: «Книжка-ширма»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Поиск информации в Интернете (2 ч). Способы поиска информации. Правила набора текста. Поиск в Интернете информации об УМК «Перспектива».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Понятия: компьютер, Интернет, набор текста.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Cs/>
          <w:sz w:val="24"/>
          <w:szCs w:val="24"/>
          <w:lang w:eastAsia="en-US"/>
        </w:rPr>
      </w:pPr>
      <w:r>
        <w:rPr>
          <w:rFonts w:ascii="Times New Roman" w:eastAsia="Calibri" w:hAnsi="Times New Roman"/>
          <w:sz w:val="24"/>
          <w:szCs w:val="24"/>
          <w:lang w:eastAsia="en-US"/>
        </w:rPr>
        <w:t>Практическая работа: «Ищем информацию в Интернете».</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Заключительный урок (1 ч)</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Подведение итогов за год. Организация выставки изделий. Презентация изделий. Выбор лучших работ.</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Примечание. Заключительный урок можно провести совместно с родителями в разных формах: в виде выставки  работ.</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Calibri"/>
          <w:sz w:val="24"/>
          <w:szCs w:val="24"/>
          <w:lang w:eastAsia="en-US"/>
        </w:rPr>
      </w:pPr>
      <w:r>
        <w:rPr>
          <w:rFonts w:ascii="Times New Roman" w:eastAsia="Calibri" w:hAnsi="Times New Roman"/>
          <w:sz w:val="24"/>
          <w:szCs w:val="24"/>
          <w:lang w:eastAsia="en-US"/>
        </w:rPr>
        <w:lastRenderedPageBreak/>
        <w:t>Примечание. Заключительный урок можно провести совместно с родителями в разных формах: в виде выставки достижений учащихся за год, экскурсии, конференции. Подведение итогов работы по предмету «Технология» можно организовать во внеурочное время</w:t>
      </w:r>
      <w:r>
        <w:rPr>
          <w:rFonts w:eastAsia="Calibri"/>
          <w:sz w:val="24"/>
          <w:szCs w:val="24"/>
          <w:lang w:eastAsia="en-US"/>
        </w:rPr>
        <w:t>.</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Calibri"/>
          <w:sz w:val="24"/>
          <w:szCs w:val="24"/>
          <w:lang w:eastAsia="en-US"/>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Материально-техническое обеспечение образовательного процесса</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УМК:</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Роговцева</w:t>
      </w:r>
      <w:proofErr w:type="spellEnd"/>
      <w:r>
        <w:rPr>
          <w:rFonts w:ascii="Times New Roman" w:eastAsia="Calibri" w:hAnsi="Times New Roman"/>
          <w:sz w:val="24"/>
          <w:szCs w:val="24"/>
          <w:lang w:eastAsia="en-US"/>
        </w:rPr>
        <w:t xml:space="preserve"> Н.И., Технология. 2 класс: учебник / Н.И. </w:t>
      </w:r>
      <w:proofErr w:type="spellStart"/>
      <w:r>
        <w:rPr>
          <w:rFonts w:ascii="Times New Roman" w:eastAsia="Calibri" w:hAnsi="Times New Roman"/>
          <w:sz w:val="24"/>
          <w:szCs w:val="24"/>
          <w:lang w:eastAsia="en-US"/>
        </w:rPr>
        <w:t>Роговцева</w:t>
      </w:r>
      <w:proofErr w:type="spellEnd"/>
      <w:r>
        <w:rPr>
          <w:rFonts w:ascii="Times New Roman" w:eastAsia="Calibri" w:hAnsi="Times New Roman"/>
          <w:sz w:val="24"/>
          <w:szCs w:val="24"/>
          <w:lang w:eastAsia="en-US"/>
        </w:rPr>
        <w:t xml:space="preserve">, Н.В. Богданова, Н.В. Добромыслова; М.: Просвещение, 2011. </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-Н.И. </w:t>
      </w:r>
      <w:proofErr w:type="spellStart"/>
      <w:r>
        <w:rPr>
          <w:rFonts w:ascii="Times New Roman" w:eastAsia="Calibri" w:hAnsi="Times New Roman"/>
          <w:sz w:val="24"/>
          <w:szCs w:val="24"/>
          <w:lang w:eastAsia="en-US"/>
        </w:rPr>
        <w:t>Роговцева</w:t>
      </w:r>
      <w:proofErr w:type="spellEnd"/>
      <w:r>
        <w:rPr>
          <w:rFonts w:ascii="Times New Roman" w:eastAsia="Calibri" w:hAnsi="Times New Roman"/>
          <w:sz w:val="24"/>
          <w:szCs w:val="24"/>
          <w:lang w:eastAsia="en-US"/>
        </w:rPr>
        <w:t>, Н.В. Богданова, Н.В. Шипилова. Технология. Рабочая тетрадь. 2 класс. Пособие для учащихся общеобразовательных учреждений. М.: «Просвещение», 2014.</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Обухова </w:t>
      </w:r>
      <w:proofErr w:type="spellStart"/>
      <w:r>
        <w:rPr>
          <w:rFonts w:ascii="Times New Roman" w:hAnsi="Times New Roman"/>
          <w:sz w:val="24"/>
          <w:szCs w:val="24"/>
        </w:rPr>
        <w:t>Л.А.,Гаврилкина</w:t>
      </w:r>
      <w:proofErr w:type="spellEnd"/>
      <w:r>
        <w:rPr>
          <w:rFonts w:ascii="Times New Roman" w:hAnsi="Times New Roman"/>
          <w:sz w:val="24"/>
          <w:szCs w:val="24"/>
        </w:rPr>
        <w:t xml:space="preserve"> </w:t>
      </w:r>
      <w:proofErr w:type="spellStart"/>
      <w:r>
        <w:rPr>
          <w:rFonts w:ascii="Times New Roman" w:hAnsi="Times New Roman"/>
          <w:sz w:val="24"/>
          <w:szCs w:val="24"/>
        </w:rPr>
        <w:t>Н.И.,Буркова</w:t>
      </w:r>
      <w:proofErr w:type="spellEnd"/>
      <w:r>
        <w:rPr>
          <w:rFonts w:ascii="Times New Roman" w:hAnsi="Times New Roman"/>
          <w:sz w:val="24"/>
          <w:szCs w:val="24"/>
        </w:rPr>
        <w:t xml:space="preserve"> Т.М. Поурочные разработки по технологии: 2 класс.- М.: ВАКО, 2012.-192 </w:t>
      </w:r>
      <w:proofErr w:type="gramStart"/>
      <w:r>
        <w:rPr>
          <w:rFonts w:ascii="Times New Roman" w:hAnsi="Times New Roman"/>
          <w:sz w:val="24"/>
          <w:szCs w:val="24"/>
        </w:rPr>
        <w:t>с</w:t>
      </w:r>
      <w:proofErr w:type="gramEnd"/>
      <w:r>
        <w:rPr>
          <w:rFonts w:ascii="Times New Roman" w:hAnsi="Times New Roman"/>
          <w:sz w:val="24"/>
          <w:szCs w:val="24"/>
        </w:rPr>
        <w:t>. - (В помощь школьному учителю)</w:t>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bCs/>
          <w:iCs/>
          <w:sz w:val="24"/>
          <w:szCs w:val="24"/>
        </w:rPr>
        <w:t>Роговцева</w:t>
      </w:r>
      <w:proofErr w:type="spellEnd"/>
      <w:r>
        <w:rPr>
          <w:rFonts w:ascii="Times New Roman" w:hAnsi="Times New Roman"/>
          <w:bCs/>
          <w:iCs/>
          <w:sz w:val="24"/>
          <w:szCs w:val="24"/>
        </w:rPr>
        <w:t xml:space="preserve"> Н.И., Богданова Н.В., Добромыслова Н.В. Уроки технологии: 2 класс.</w:t>
      </w:r>
    </w:p>
    <w:p w:rsidR="00A760E2" w:rsidRDefault="00A760E2" w:rsidP="00A760E2">
      <w:pPr>
        <w:tabs>
          <w:tab w:val="left" w:pos="6315"/>
        </w:tabs>
        <w:spacing w:after="0"/>
        <w:ind w:firstLine="357"/>
        <w:jc w:val="center"/>
        <w:rPr>
          <w:rFonts w:ascii="Times New Roman" w:hAnsi="Times New Roman"/>
          <w:b/>
          <w:sz w:val="24"/>
          <w:szCs w:val="24"/>
        </w:rPr>
      </w:pPr>
      <w:r>
        <w:rPr>
          <w:rFonts w:ascii="Times New Roman" w:hAnsi="Times New Roman"/>
          <w:b/>
          <w:sz w:val="24"/>
          <w:szCs w:val="24"/>
        </w:rPr>
        <w:t>Технические средства обучения</w:t>
      </w:r>
    </w:p>
    <w:p w:rsidR="00A760E2" w:rsidRDefault="00A760E2" w:rsidP="00A760E2">
      <w:pPr>
        <w:tabs>
          <w:tab w:val="left" w:pos="6315"/>
        </w:tabs>
        <w:spacing w:after="0"/>
        <w:ind w:firstLine="357"/>
        <w:jc w:val="both"/>
        <w:rPr>
          <w:rFonts w:ascii="Times New Roman" w:hAnsi="Times New Roman"/>
          <w:sz w:val="24"/>
          <w:szCs w:val="24"/>
        </w:rPr>
      </w:pPr>
      <w:r>
        <w:rPr>
          <w:rFonts w:ascii="Times New Roman" w:hAnsi="Times New Roman"/>
          <w:sz w:val="24"/>
          <w:szCs w:val="24"/>
        </w:rPr>
        <w:t>компьютер</w:t>
      </w:r>
      <w:r>
        <w:rPr>
          <w:rFonts w:ascii="Times New Roman" w:hAnsi="Times New Roman"/>
          <w:sz w:val="24"/>
          <w:szCs w:val="24"/>
        </w:rPr>
        <w:tab/>
      </w: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4"/>
          <w:szCs w:val="24"/>
          <w:lang w:eastAsia="en-US"/>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4"/>
          <w:szCs w:val="24"/>
          <w:lang w:eastAsia="en-US"/>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4"/>
          <w:szCs w:val="24"/>
          <w:lang w:eastAsia="en-US"/>
        </w:rPr>
      </w:pPr>
    </w:p>
    <w:p w:rsidR="00A760E2" w:rsidRDefault="00A760E2" w:rsidP="00A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A1F2A" w:rsidRDefault="009A1F2A"/>
    <w:sectPr w:rsidR="009A1F2A" w:rsidSect="009A1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E1367BD"/>
    <w:multiLevelType w:val="hybridMultilevel"/>
    <w:tmpl w:val="055633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60E2"/>
    <w:rsid w:val="00006216"/>
    <w:rsid w:val="009A1F2A"/>
    <w:rsid w:val="00A7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A760E2"/>
    <w:rPr>
      <w:rFonts w:ascii="Courier New" w:eastAsia="Times New Roman"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A760E2"/>
    <w:pPr>
      <w:tabs>
        <w:tab w:val="left" w:pos="708"/>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A760E2"/>
    <w:rPr>
      <w:rFonts w:ascii="Consolas" w:hAnsi="Consolas" w:cs="Consolas"/>
      <w:sz w:val="20"/>
      <w:szCs w:val="20"/>
    </w:rPr>
  </w:style>
  <w:style w:type="paragraph" w:styleId="a3">
    <w:name w:val="Normal (Web)"/>
    <w:basedOn w:val="a"/>
    <w:uiPriority w:val="99"/>
    <w:semiHidden/>
    <w:unhideWhenUsed/>
    <w:rsid w:val="00A760E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A760E2"/>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A760E2"/>
    <w:rPr>
      <w:rFonts w:ascii="Times New Roman" w:eastAsia="Times New Roman" w:hAnsi="Times New Roman" w:cs="Times New Roman"/>
      <w:sz w:val="24"/>
      <w:szCs w:val="24"/>
    </w:rPr>
  </w:style>
  <w:style w:type="paragraph" w:styleId="a6">
    <w:name w:val="List Paragraph"/>
    <w:basedOn w:val="a"/>
    <w:uiPriority w:val="34"/>
    <w:qFormat/>
    <w:rsid w:val="00A760E2"/>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a"/>
    <w:uiPriority w:val="99"/>
    <w:semiHidden/>
    <w:rsid w:val="00A760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semiHidden/>
    <w:rsid w:val="00A760E2"/>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character" w:customStyle="1" w:styleId="FontStyle43">
    <w:name w:val="Font Style43"/>
    <w:rsid w:val="00A760E2"/>
    <w:rPr>
      <w:rFonts w:ascii="Times New Roman" w:hAnsi="Times New Roman" w:cs="Times New Roman" w:hint="default"/>
      <w:sz w:val="18"/>
      <w:szCs w:val="18"/>
    </w:rPr>
  </w:style>
  <w:style w:type="character" w:customStyle="1" w:styleId="FontStyle42">
    <w:name w:val="Font Style42"/>
    <w:rsid w:val="00A760E2"/>
    <w:rPr>
      <w:rFonts w:ascii="Times New Roman" w:hAnsi="Times New Roman" w:cs="Times New Roman" w:hint="default"/>
      <w:b/>
      <w:bCs/>
      <w:sz w:val="18"/>
      <w:szCs w:val="18"/>
    </w:rPr>
  </w:style>
  <w:style w:type="character" w:customStyle="1" w:styleId="FontStyle20">
    <w:name w:val="Font Style20"/>
    <w:basedOn w:val="a0"/>
    <w:uiPriority w:val="99"/>
    <w:rsid w:val="00A760E2"/>
    <w:rPr>
      <w:rFonts w:ascii="Times New Roman" w:hAnsi="Times New Roman" w:cs="Times New Roman" w:hint="default"/>
      <w:b/>
      <w:bCs/>
      <w:sz w:val="20"/>
      <w:szCs w:val="20"/>
    </w:rPr>
  </w:style>
  <w:style w:type="character" w:customStyle="1" w:styleId="FontStyle23">
    <w:name w:val="Font Style23"/>
    <w:basedOn w:val="a0"/>
    <w:uiPriority w:val="99"/>
    <w:rsid w:val="00A760E2"/>
    <w:rPr>
      <w:rFonts w:ascii="Candara" w:hAnsi="Candara" w:cs="Candara" w:hint="default"/>
      <w:b/>
      <w:bCs/>
      <w:sz w:val="20"/>
      <w:szCs w:val="20"/>
    </w:rPr>
  </w:style>
  <w:style w:type="character" w:customStyle="1" w:styleId="FontStyle22">
    <w:name w:val="Font Style22"/>
    <w:basedOn w:val="a0"/>
    <w:uiPriority w:val="99"/>
    <w:rsid w:val="00A760E2"/>
    <w:rPr>
      <w:rFonts w:ascii="Arial" w:hAnsi="Arial" w:cs="Arial" w:hint="default"/>
      <w:b/>
      <w:bCs/>
      <w:sz w:val="18"/>
      <w:szCs w:val="18"/>
    </w:rPr>
  </w:style>
  <w:style w:type="table" w:styleId="a7">
    <w:name w:val="Table Grid"/>
    <w:basedOn w:val="a1"/>
    <w:uiPriority w:val="59"/>
    <w:rsid w:val="00006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4609459">
      <w:bodyDiv w:val="1"/>
      <w:marLeft w:val="0"/>
      <w:marRight w:val="0"/>
      <w:marTop w:val="0"/>
      <w:marBottom w:val="0"/>
      <w:divBdr>
        <w:top w:val="none" w:sz="0" w:space="0" w:color="auto"/>
        <w:left w:val="none" w:sz="0" w:space="0" w:color="auto"/>
        <w:bottom w:val="none" w:sz="0" w:space="0" w:color="auto"/>
        <w:right w:val="none" w:sz="0" w:space="0" w:color="auto"/>
      </w:divBdr>
    </w:div>
    <w:div w:id="17469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5869</Words>
  <Characters>33455</Characters>
  <Application>Microsoft Office Word</Application>
  <DocSecurity>0</DocSecurity>
  <Lines>278</Lines>
  <Paragraphs>78</Paragraphs>
  <ScaleCrop>false</ScaleCrop>
  <Company>Reanimator Extreme Edition</Company>
  <LinksUpToDate>false</LinksUpToDate>
  <CharactersWithSpaces>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2014-11-05T07:18:00Z</dcterms:created>
  <dcterms:modified xsi:type="dcterms:W3CDTF">2002-01-09T08:38:00Z</dcterms:modified>
</cp:coreProperties>
</file>