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96" w:rsidRPr="005B3596" w:rsidRDefault="005B3596" w:rsidP="005B3596">
      <w:pPr>
        <w:jc w:val="center"/>
        <w:rPr>
          <w:rFonts w:asciiTheme="majorHAnsi" w:hAnsiTheme="majorHAnsi"/>
          <w:b/>
          <w:sz w:val="24"/>
          <w:szCs w:val="24"/>
        </w:rPr>
      </w:pPr>
      <w:r w:rsidRPr="005B3596">
        <w:rPr>
          <w:rFonts w:asciiTheme="majorHAnsi" w:hAnsiTheme="majorHAnsi"/>
          <w:b/>
          <w:sz w:val="24"/>
          <w:szCs w:val="24"/>
        </w:rPr>
        <w:t>План работы по информатизации образовательного процесса</w:t>
      </w:r>
    </w:p>
    <w:p w:rsidR="00000000" w:rsidRDefault="005B3596" w:rsidP="005B3596">
      <w:pPr>
        <w:jc w:val="center"/>
        <w:rPr>
          <w:rFonts w:asciiTheme="majorHAnsi" w:hAnsiTheme="majorHAnsi"/>
          <w:b/>
          <w:sz w:val="24"/>
          <w:szCs w:val="24"/>
        </w:rPr>
      </w:pPr>
      <w:r w:rsidRPr="005B3596">
        <w:rPr>
          <w:rFonts w:asciiTheme="majorHAnsi" w:hAnsiTheme="majorHAnsi"/>
          <w:b/>
          <w:sz w:val="24"/>
          <w:szCs w:val="24"/>
        </w:rPr>
        <w:t xml:space="preserve"> на 2014-2015 учебный год</w:t>
      </w:r>
    </w:p>
    <w:tbl>
      <w:tblPr>
        <w:tblStyle w:val="a3"/>
        <w:tblW w:w="0" w:type="auto"/>
        <w:tblLook w:val="04A0"/>
      </w:tblPr>
      <w:tblGrid>
        <w:gridCol w:w="534"/>
        <w:gridCol w:w="5103"/>
        <w:gridCol w:w="1842"/>
        <w:gridCol w:w="2092"/>
      </w:tblGrid>
      <w:tr w:rsidR="005B3596" w:rsidTr="005B3596">
        <w:tc>
          <w:tcPr>
            <w:tcW w:w="534" w:type="dxa"/>
          </w:tcPr>
          <w:p w:rsidR="005B3596" w:rsidRPr="005B3596" w:rsidRDefault="005B3596" w:rsidP="005B35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3596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5B3596" w:rsidRPr="005B3596" w:rsidRDefault="005B3596" w:rsidP="005B35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3596">
              <w:rPr>
                <w:rFonts w:asciiTheme="majorHAnsi" w:hAnsiTheme="majorHAnsi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2" w:type="dxa"/>
          </w:tcPr>
          <w:p w:rsidR="005B3596" w:rsidRPr="005B3596" w:rsidRDefault="005B3596" w:rsidP="005B35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3596">
              <w:rPr>
                <w:rFonts w:asciiTheme="majorHAnsi" w:hAnsiTheme="majorHAnsi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92" w:type="dxa"/>
          </w:tcPr>
          <w:p w:rsidR="005B3596" w:rsidRPr="005B3596" w:rsidRDefault="005B3596" w:rsidP="005B35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3596">
              <w:rPr>
                <w:rFonts w:asciiTheme="majorHAnsi" w:hAnsiTheme="majorHAnsi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B3596" w:rsidTr="005B3596">
        <w:tc>
          <w:tcPr>
            <w:tcW w:w="534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B3596" w:rsidRDefault="005B3596" w:rsidP="005B35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Диагностика состояния компьютерной техники и периферийных средств</w:t>
            </w:r>
          </w:p>
        </w:tc>
        <w:tc>
          <w:tcPr>
            <w:tcW w:w="1842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-с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ентябрь 2014</w:t>
            </w:r>
          </w:p>
        </w:tc>
        <w:tc>
          <w:tcPr>
            <w:tcW w:w="2092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Учитель информатики Ткачева Л.И.</w:t>
            </w:r>
          </w:p>
        </w:tc>
      </w:tr>
      <w:tr w:rsidR="005B3596" w:rsidTr="005B3596">
        <w:tc>
          <w:tcPr>
            <w:tcW w:w="534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B3596" w:rsidRDefault="005B3596" w:rsidP="005B35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Проверка обеспеченности компьютерного класса и учебных кабинетов компьютерной техникой.</w:t>
            </w:r>
          </w:p>
        </w:tc>
        <w:tc>
          <w:tcPr>
            <w:tcW w:w="1842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Август-сентябрь 2014</w:t>
            </w:r>
          </w:p>
        </w:tc>
        <w:tc>
          <w:tcPr>
            <w:tcW w:w="2092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 Лукина Л.И.</w:t>
            </w:r>
          </w:p>
        </w:tc>
      </w:tr>
      <w:tr w:rsidR="005B3596" w:rsidTr="005B3596">
        <w:tc>
          <w:tcPr>
            <w:tcW w:w="534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B3596" w:rsidRDefault="005B3596" w:rsidP="005B35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Обновление информации в «электронный журнал и дневник»</w:t>
            </w:r>
          </w:p>
        </w:tc>
        <w:tc>
          <w:tcPr>
            <w:tcW w:w="1842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Сентябрь 2014</w:t>
            </w:r>
          </w:p>
        </w:tc>
        <w:tc>
          <w:tcPr>
            <w:tcW w:w="2092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Бондарева Н.М</w:t>
            </w:r>
          </w:p>
        </w:tc>
      </w:tr>
      <w:tr w:rsidR="005B3596" w:rsidTr="005B3596">
        <w:tc>
          <w:tcPr>
            <w:tcW w:w="534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B3596" w:rsidRDefault="005B3596" w:rsidP="005B35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Проверка Электронного журнала и дневника</w:t>
            </w:r>
          </w:p>
        </w:tc>
        <w:tc>
          <w:tcPr>
            <w:tcW w:w="1842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ежемесячно</w:t>
            </w:r>
          </w:p>
        </w:tc>
        <w:tc>
          <w:tcPr>
            <w:tcW w:w="2092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Бондарева Н.М.</w:t>
            </w:r>
          </w:p>
        </w:tc>
      </w:tr>
      <w:tr w:rsidR="005B3596" w:rsidTr="005B3596">
        <w:tc>
          <w:tcPr>
            <w:tcW w:w="534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 </w:t>
            </w:r>
          </w:p>
        </w:tc>
        <w:tc>
          <w:tcPr>
            <w:tcW w:w="5103" w:type="dxa"/>
          </w:tcPr>
          <w:p w:rsidR="005B3596" w:rsidRDefault="005B3596" w:rsidP="005B35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Контроль по использованию в образовательной, воспитательной деятельности средств ИКТ</w:t>
            </w:r>
          </w:p>
        </w:tc>
        <w:tc>
          <w:tcPr>
            <w:tcW w:w="1842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соответствии с планом ВШК</w:t>
            </w:r>
          </w:p>
        </w:tc>
        <w:tc>
          <w:tcPr>
            <w:tcW w:w="2092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 директора по Ур Васильченко Л.а.</w:t>
            </w:r>
          </w:p>
        </w:tc>
      </w:tr>
      <w:tr w:rsidR="005B3596" w:rsidTr="005B3596">
        <w:tc>
          <w:tcPr>
            <w:tcW w:w="534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5B3596" w:rsidRDefault="005B3596" w:rsidP="005B35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Пополнение копилки презентационных уроков</w:t>
            </w:r>
          </w:p>
        </w:tc>
        <w:tc>
          <w:tcPr>
            <w:tcW w:w="1842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Учителя-предметники</w:t>
            </w:r>
          </w:p>
        </w:tc>
      </w:tr>
      <w:tr w:rsidR="005B3596" w:rsidTr="005B3596">
        <w:tc>
          <w:tcPr>
            <w:tcW w:w="534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5B3596" w:rsidRDefault="005B3596" w:rsidP="005B35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Участие учащихся в муниципальных и региональных олимпиадах</w:t>
            </w:r>
          </w:p>
        </w:tc>
        <w:tc>
          <w:tcPr>
            <w:tcW w:w="1842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 графику</w:t>
            </w:r>
          </w:p>
        </w:tc>
        <w:tc>
          <w:tcPr>
            <w:tcW w:w="2092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Учителя-предметники</w:t>
            </w:r>
          </w:p>
        </w:tc>
      </w:tr>
      <w:tr w:rsidR="005B3596" w:rsidTr="005B3596">
        <w:tc>
          <w:tcPr>
            <w:tcW w:w="534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5B3596" w:rsidRDefault="005B3596" w:rsidP="005B35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Оформление и обновление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школьной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842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течение5 года</w:t>
            </w:r>
          </w:p>
        </w:tc>
        <w:tc>
          <w:tcPr>
            <w:tcW w:w="2092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Библиотекарь Кравцова Г.И</w:t>
            </w:r>
          </w:p>
        </w:tc>
      </w:tr>
      <w:tr w:rsidR="005B3596" w:rsidTr="005B3596">
        <w:tc>
          <w:tcPr>
            <w:tcW w:w="534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5B3596" w:rsidRDefault="005B3596" w:rsidP="005B35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Дооснащение школы компьютерной техникой для выполнения программы по информатизации</w:t>
            </w:r>
          </w:p>
        </w:tc>
        <w:tc>
          <w:tcPr>
            <w:tcW w:w="1842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2092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Администрация </w:t>
            </w:r>
          </w:p>
        </w:tc>
      </w:tr>
      <w:tr w:rsidR="005B3596" w:rsidTr="005B3596">
        <w:tc>
          <w:tcPr>
            <w:tcW w:w="534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5B3596" w:rsidRDefault="005B3596" w:rsidP="005B35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Использование в работе школы электронной почты</w:t>
            </w:r>
          </w:p>
        </w:tc>
        <w:tc>
          <w:tcPr>
            <w:tcW w:w="1842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Администрация </w:t>
            </w:r>
          </w:p>
        </w:tc>
      </w:tr>
      <w:tr w:rsidR="005B3596" w:rsidTr="005B3596">
        <w:tc>
          <w:tcPr>
            <w:tcW w:w="534" w:type="dxa"/>
          </w:tcPr>
          <w:p w:rsidR="005B3596" w:rsidRDefault="005B3596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5B3596" w:rsidRDefault="005B3596" w:rsidP="005B35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Оказание помощи в подготовке и проведении уроков учителями  с использованием электронных изданий учебного назначения или с собственными разработками презентаций по материалам урока.</w:t>
            </w:r>
          </w:p>
        </w:tc>
        <w:tc>
          <w:tcPr>
            <w:tcW w:w="1842" w:type="dxa"/>
          </w:tcPr>
          <w:p w:rsidR="005B3596" w:rsidRDefault="00456B09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</w:tcPr>
          <w:p w:rsidR="005B3596" w:rsidRDefault="00456B09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Учитель информатики и ИКТ Ткачева Л.И.</w:t>
            </w:r>
          </w:p>
        </w:tc>
      </w:tr>
      <w:tr w:rsidR="005B3596" w:rsidTr="005B3596">
        <w:tc>
          <w:tcPr>
            <w:tcW w:w="534" w:type="dxa"/>
          </w:tcPr>
          <w:p w:rsidR="005B3596" w:rsidRDefault="00456B09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5B3596" w:rsidRDefault="00456B09" w:rsidP="00456B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Оказание помощи в подготовке и проведении внеклассных мероприятий с использованием учителями, классными руководителями собственных разработок презентаций по материалам классных часов, викторин, круглых столов, тематических вечеров и т.д.</w:t>
            </w:r>
          </w:p>
        </w:tc>
        <w:tc>
          <w:tcPr>
            <w:tcW w:w="1842" w:type="dxa"/>
          </w:tcPr>
          <w:p w:rsidR="005B3596" w:rsidRDefault="00456B09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</w:tcPr>
          <w:p w:rsidR="005B3596" w:rsidRDefault="00456B09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Учитель информатики и ИКТ Ткачева Л.И</w:t>
            </w:r>
          </w:p>
        </w:tc>
      </w:tr>
      <w:tr w:rsidR="005B3596" w:rsidTr="005B3596">
        <w:tc>
          <w:tcPr>
            <w:tcW w:w="534" w:type="dxa"/>
          </w:tcPr>
          <w:p w:rsidR="005B3596" w:rsidRDefault="00456B09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5B3596" w:rsidRDefault="00456B09" w:rsidP="005B35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Регулярное обновление сайта школы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Еженедельная публикация школьных новостей. </w:t>
            </w:r>
          </w:p>
          <w:p w:rsidR="00456B09" w:rsidRDefault="00456B09" w:rsidP="005B35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Создание страниц классов, помещать материалы конкурсных работ школы и т.д.</w:t>
            </w:r>
          </w:p>
        </w:tc>
        <w:tc>
          <w:tcPr>
            <w:tcW w:w="1842" w:type="dxa"/>
          </w:tcPr>
          <w:p w:rsidR="005B3596" w:rsidRDefault="00456B09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5B3596" w:rsidRDefault="00456B09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Бондарева Н.М</w:t>
            </w:r>
          </w:p>
          <w:p w:rsidR="00456B09" w:rsidRDefault="00456B09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56B09" w:rsidRDefault="00456B09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56B09" w:rsidRDefault="00456B09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456B09" w:rsidTr="005B3596">
        <w:tc>
          <w:tcPr>
            <w:tcW w:w="534" w:type="dxa"/>
          </w:tcPr>
          <w:p w:rsidR="00456B09" w:rsidRDefault="00456B09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456B09" w:rsidRDefault="00456B09" w:rsidP="00456B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Создание сайтов отдельных учителей (по желанию)</w:t>
            </w:r>
          </w:p>
        </w:tc>
        <w:tc>
          <w:tcPr>
            <w:tcW w:w="1842" w:type="dxa"/>
          </w:tcPr>
          <w:p w:rsidR="00456B09" w:rsidRDefault="00456B09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56B09" w:rsidRDefault="00456B09" w:rsidP="005B35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Учителя-предметники</w:t>
            </w:r>
          </w:p>
        </w:tc>
      </w:tr>
    </w:tbl>
    <w:p w:rsidR="005B3596" w:rsidRPr="005B3596" w:rsidRDefault="005B3596" w:rsidP="005B3596">
      <w:pPr>
        <w:jc w:val="center"/>
        <w:rPr>
          <w:rFonts w:asciiTheme="majorHAnsi" w:hAnsiTheme="majorHAnsi"/>
          <w:sz w:val="24"/>
          <w:szCs w:val="24"/>
        </w:rPr>
      </w:pPr>
    </w:p>
    <w:sectPr w:rsidR="005B3596" w:rsidRPr="005B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596"/>
    <w:rsid w:val="00456B09"/>
    <w:rsid w:val="005B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ПСОШ</dc:creator>
  <cp:keywords/>
  <dc:description/>
  <cp:lastModifiedBy>ПСОШ</cp:lastModifiedBy>
  <cp:revision>2</cp:revision>
  <dcterms:created xsi:type="dcterms:W3CDTF">2014-10-16T10:02:00Z</dcterms:created>
  <dcterms:modified xsi:type="dcterms:W3CDTF">2014-10-16T10:17:00Z</dcterms:modified>
</cp:coreProperties>
</file>